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AA0B1E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Де</w:t>
      </w:r>
      <w:r w:rsidR="007229B3">
        <w:rPr>
          <w:sz w:val="28"/>
          <w:szCs w:val="28"/>
          <w:lang w:val="uk-UA"/>
        </w:rPr>
        <w:t>сята</w:t>
      </w:r>
      <w:r w:rsidR="00A23221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сесія 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7229B3"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 xml:space="preserve"> </w:t>
      </w:r>
      <w:r w:rsidR="007229B3">
        <w:rPr>
          <w:sz w:val="28"/>
          <w:szCs w:val="28"/>
          <w:lang w:val="uk-UA"/>
        </w:rPr>
        <w:t>липня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C16BE5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Усього обрано </w:t>
      </w:r>
      <w:r w:rsidR="00110506">
        <w:rPr>
          <w:lang w:val="uk-UA"/>
        </w:rPr>
        <w:t>38</w:t>
      </w:r>
      <w:r>
        <w:t xml:space="preserve"> депутат</w:t>
      </w:r>
      <w:r w:rsidR="00110506">
        <w:rPr>
          <w:lang w:val="uk-UA"/>
        </w:rPr>
        <w:t>ів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C43934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присутні </w:t>
      </w:r>
      <w:r w:rsidR="00110506" w:rsidRPr="007412B3">
        <w:rPr>
          <w:sz w:val="28"/>
          <w:szCs w:val="28"/>
          <w:lang w:val="uk-UA"/>
        </w:rPr>
        <w:t>3</w:t>
      </w:r>
      <w:r w:rsidR="005D1BF5" w:rsidRPr="007412B3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</w:rPr>
        <w:t>депутат</w:t>
      </w:r>
    </w:p>
    <w:p w:rsidR="00E65357" w:rsidRPr="00D86BD1" w:rsidRDefault="00E65357" w:rsidP="008367F0">
      <w:pPr>
        <w:ind w:left="2124" w:right="50"/>
        <w:rPr>
          <w:sz w:val="28"/>
          <w:szCs w:val="28"/>
          <w:lang w:val="uk-UA"/>
        </w:rPr>
      </w:pPr>
    </w:p>
    <w:p w:rsidR="00AF5417" w:rsidRDefault="00E65357" w:rsidP="008367F0">
      <w:pPr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</w:p>
    <w:p w:rsidR="00E43A65" w:rsidRDefault="00E43A65" w:rsidP="008367F0">
      <w:pPr>
        <w:ind w:right="50"/>
        <w:rPr>
          <w:sz w:val="28"/>
          <w:szCs w:val="28"/>
          <w:lang w:val="uk-UA"/>
        </w:rPr>
      </w:pPr>
    </w:p>
    <w:p w:rsidR="00AF0E7B" w:rsidRDefault="00AF0E7B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E65357" w:rsidP="00110506">
      <w:pPr>
        <w:ind w:right="51"/>
        <w:jc w:val="both"/>
        <w:rPr>
          <w:sz w:val="28"/>
          <w:szCs w:val="28"/>
        </w:rPr>
      </w:pPr>
      <w:r w:rsidRPr="00264F96">
        <w:rPr>
          <w:sz w:val="28"/>
          <w:szCs w:val="28"/>
          <w:lang w:val="uk-UA"/>
        </w:rPr>
        <w:t xml:space="preserve">Головував </w:t>
      </w:r>
      <w:r w:rsidRPr="00264F96">
        <w:rPr>
          <w:sz w:val="28"/>
          <w:szCs w:val="28"/>
        </w:rPr>
        <w:t xml:space="preserve"> </w:t>
      </w:r>
      <w:r w:rsidR="00EA6401">
        <w:rPr>
          <w:sz w:val="28"/>
          <w:szCs w:val="28"/>
          <w:lang w:val="uk-UA"/>
        </w:rPr>
        <w:t>міський голова</w:t>
      </w:r>
      <w:r w:rsidRPr="00264F96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У роботі 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CF013C" w:rsidP="00675D5C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Пашаєв Р.Ш. – виконувач обов’язки керівника Нікопольської окружної прокуратури, </w:t>
      </w:r>
      <w:r w:rsidR="00AA0B1E" w:rsidRPr="00DB7A9B">
        <w:rPr>
          <w:sz w:val="28"/>
          <w:szCs w:val="28"/>
          <w:lang w:val="uk-UA"/>
        </w:rPr>
        <w:t xml:space="preserve">Яровий Р.В. – заступник </w:t>
      </w:r>
      <w:r w:rsidR="00AA0B1E">
        <w:rPr>
          <w:sz w:val="28"/>
          <w:szCs w:val="28"/>
          <w:lang w:val="uk-UA"/>
        </w:rPr>
        <w:t>начальника Нікопольського районного управління поліції Головного управління національної поліції в Дніпропетровській області, Фірсов В.В. – заступник начальника Нікопольського МВ УСБУ у Дніпропетровській області</w:t>
      </w:r>
      <w:r w:rsidR="003546BC">
        <w:rPr>
          <w:sz w:val="28"/>
          <w:szCs w:val="28"/>
          <w:lang w:val="uk-UA"/>
        </w:rPr>
        <w:t>,</w:t>
      </w:r>
      <w:r w:rsidR="003546BC" w:rsidRPr="003546BC">
        <w:rPr>
          <w:sz w:val="28"/>
          <w:szCs w:val="28"/>
          <w:lang w:val="uk-UA"/>
        </w:rPr>
        <w:t xml:space="preserve"> </w:t>
      </w:r>
      <w:r w:rsidR="007229B3">
        <w:rPr>
          <w:sz w:val="28"/>
          <w:szCs w:val="28"/>
          <w:lang w:val="uk-UA"/>
        </w:rPr>
        <w:t>Бушуєва Л.Б.</w:t>
      </w:r>
      <w:r w:rsidR="00AA0B1E">
        <w:rPr>
          <w:sz w:val="28"/>
          <w:szCs w:val="28"/>
          <w:lang w:val="uk-UA"/>
        </w:rPr>
        <w:t xml:space="preserve"> </w:t>
      </w:r>
      <w:r w:rsidR="00AA0B1E" w:rsidRPr="00A23221">
        <w:rPr>
          <w:sz w:val="28"/>
          <w:szCs w:val="28"/>
          <w:lang w:val="uk-UA"/>
        </w:rPr>
        <w:t xml:space="preserve">- помічник-консультант депутата </w:t>
      </w:r>
      <w:r w:rsidR="00AA0B1E">
        <w:rPr>
          <w:sz w:val="28"/>
          <w:szCs w:val="28"/>
          <w:lang w:val="uk-UA"/>
        </w:rPr>
        <w:t>Дніпропетровської обласної ради Піддубного С.О.</w:t>
      </w:r>
      <w:r w:rsidR="00DC3102" w:rsidRPr="003546BC">
        <w:rPr>
          <w:sz w:val="28"/>
          <w:szCs w:val="28"/>
          <w:lang w:val="uk-UA"/>
        </w:rPr>
        <w:t>,</w:t>
      </w:r>
      <w:r w:rsidR="00DC3102" w:rsidRPr="00043964">
        <w:rPr>
          <w:color w:val="FF0000"/>
          <w:sz w:val="28"/>
          <w:szCs w:val="28"/>
          <w:lang w:val="uk-UA"/>
        </w:rPr>
        <w:t xml:space="preserve"> </w:t>
      </w:r>
      <w:r w:rsidR="007229B3">
        <w:rPr>
          <w:sz w:val="28"/>
          <w:szCs w:val="28"/>
          <w:lang w:val="uk-UA"/>
        </w:rPr>
        <w:t>Симашко К.М. – Почесний громадянин міста Нікополя</w:t>
      </w:r>
      <w:r>
        <w:rPr>
          <w:sz w:val="28"/>
          <w:szCs w:val="28"/>
          <w:lang w:val="uk-UA"/>
        </w:rPr>
        <w:t>,</w:t>
      </w:r>
      <w:r w:rsidR="007229B3" w:rsidRPr="003546BC">
        <w:rPr>
          <w:sz w:val="28"/>
          <w:szCs w:val="28"/>
          <w:lang w:val="uk-UA"/>
        </w:rPr>
        <w:t xml:space="preserve"> </w:t>
      </w:r>
      <w:r w:rsidR="00E65357" w:rsidRPr="003546BC">
        <w:rPr>
          <w:sz w:val="28"/>
          <w:szCs w:val="28"/>
          <w:lang w:val="uk-UA"/>
        </w:rPr>
        <w:t>керівники виконавчих органів міської ради, представники засобів масової інформації.</w:t>
      </w:r>
    </w:p>
    <w:p w:rsidR="0032099C" w:rsidRDefault="0032099C" w:rsidP="00675D5C">
      <w:pPr>
        <w:ind w:right="2"/>
        <w:jc w:val="both"/>
        <w:rPr>
          <w:sz w:val="28"/>
          <w:szCs w:val="28"/>
          <w:lang w:val="uk-UA"/>
        </w:rPr>
      </w:pPr>
    </w:p>
    <w:p w:rsidR="001E7158" w:rsidRPr="0021746C" w:rsidRDefault="0032099C" w:rsidP="001E7158">
      <w:pPr>
        <w:jc w:val="both"/>
        <w:rPr>
          <w:sz w:val="28"/>
          <w:szCs w:val="28"/>
          <w:lang w:val="uk-UA"/>
        </w:rPr>
      </w:pPr>
      <w:r w:rsidRPr="00AD5D1A">
        <w:rPr>
          <w:sz w:val="28"/>
          <w:szCs w:val="28"/>
          <w:lang w:val="uk-UA"/>
        </w:rPr>
        <w:t xml:space="preserve">      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CF013C">
        <w:rPr>
          <w:sz w:val="28"/>
          <w:szCs w:val="28"/>
          <w:lang w:val="uk-UA"/>
        </w:rPr>
        <w:t>10</w:t>
      </w:r>
      <w:r w:rsidRPr="0085670E">
        <w:rPr>
          <w:sz w:val="28"/>
          <w:szCs w:val="28"/>
          <w:lang w:val="uk-UA"/>
        </w:rPr>
        <w:t>-ї сесії міської ради запропонував обрати секретаріат та затвердити його склад.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FF6952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Горяна В.В.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FF6952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Олійник М.І.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FF6952" w:rsidP="00632C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Р.О.</w:t>
      </w:r>
      <w:r w:rsidR="00632CCB" w:rsidRPr="0085670E">
        <w:rPr>
          <w:sz w:val="28"/>
          <w:szCs w:val="28"/>
          <w:lang w:val="uk-UA"/>
        </w:rPr>
        <w:t xml:space="preserve"> – депутат міської ради.</w:t>
      </w:r>
    </w:p>
    <w:p w:rsidR="00632CCB" w:rsidRPr="0085670E" w:rsidRDefault="00632CCB" w:rsidP="00632CCB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5F0B3D">
        <w:rPr>
          <w:sz w:val="28"/>
          <w:szCs w:val="28"/>
          <w:lang w:val="uk-UA"/>
        </w:rPr>
        <w:t>30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D36206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FF6952" w:rsidRDefault="00FF6952" w:rsidP="00632CCB">
      <w:pPr>
        <w:rPr>
          <w:sz w:val="28"/>
          <w:szCs w:val="28"/>
          <w:lang w:val="uk-UA"/>
        </w:rPr>
      </w:pPr>
    </w:p>
    <w:p w:rsidR="00FF6952" w:rsidRDefault="00FF6952" w:rsidP="00FF6952">
      <w:pPr>
        <w:ind w:firstLine="709"/>
        <w:rPr>
          <w:sz w:val="28"/>
          <w:szCs w:val="28"/>
          <w:lang w:val="uk-UA"/>
        </w:rPr>
      </w:pPr>
    </w:p>
    <w:p w:rsidR="00FF6952" w:rsidRPr="00D36206" w:rsidRDefault="00FF6952" w:rsidP="00FF6952">
      <w:pPr>
        <w:ind w:firstLine="709"/>
        <w:jc w:val="both"/>
        <w:rPr>
          <w:sz w:val="28"/>
          <w:szCs w:val="28"/>
          <w:lang w:val="uk-UA"/>
        </w:rPr>
      </w:pPr>
      <w:r w:rsidRPr="00D36206">
        <w:rPr>
          <w:sz w:val="28"/>
          <w:szCs w:val="28"/>
          <w:lang w:val="uk-UA"/>
        </w:rPr>
        <w:t xml:space="preserve">Міський голова Саюк О.І. провів церемонію нагородження </w:t>
      </w:r>
      <w:r w:rsidR="009C29DA" w:rsidRPr="00D36206">
        <w:rPr>
          <w:sz w:val="28"/>
          <w:szCs w:val="28"/>
          <w:lang w:val="uk-UA"/>
        </w:rPr>
        <w:t xml:space="preserve">нагрудним знаком </w:t>
      </w:r>
      <w:r w:rsidR="007412B3" w:rsidRPr="00D36206">
        <w:rPr>
          <w:sz w:val="28"/>
          <w:szCs w:val="28"/>
          <w:lang w:val="uk-UA"/>
        </w:rPr>
        <w:t>до</w:t>
      </w:r>
      <w:r w:rsidR="000112BC" w:rsidRPr="00D36206">
        <w:rPr>
          <w:sz w:val="28"/>
          <w:szCs w:val="28"/>
          <w:lang w:val="uk-UA"/>
        </w:rPr>
        <w:t xml:space="preserve"> </w:t>
      </w:r>
      <w:r w:rsidRPr="00D36206">
        <w:rPr>
          <w:sz w:val="28"/>
          <w:szCs w:val="28"/>
          <w:lang w:val="uk-UA"/>
        </w:rPr>
        <w:t>почесн</w:t>
      </w:r>
      <w:r w:rsidR="009C29DA" w:rsidRPr="00D36206">
        <w:rPr>
          <w:sz w:val="28"/>
          <w:szCs w:val="28"/>
          <w:lang w:val="uk-UA"/>
        </w:rPr>
        <w:t>ого</w:t>
      </w:r>
      <w:r w:rsidRPr="00D36206">
        <w:rPr>
          <w:sz w:val="28"/>
          <w:szCs w:val="28"/>
          <w:lang w:val="uk-UA"/>
        </w:rPr>
        <w:t xml:space="preserve"> звання </w:t>
      </w:r>
      <w:r w:rsidR="007412B3" w:rsidRPr="00D36206">
        <w:rPr>
          <w:sz w:val="28"/>
          <w:szCs w:val="28"/>
          <w:lang w:val="uk-UA"/>
        </w:rPr>
        <w:t xml:space="preserve"> </w:t>
      </w:r>
      <w:r w:rsidRPr="00D36206">
        <w:rPr>
          <w:sz w:val="28"/>
          <w:szCs w:val="28"/>
          <w:lang w:val="uk-UA"/>
        </w:rPr>
        <w:t>«Мат</w:t>
      </w:r>
      <w:r w:rsidR="007412B3" w:rsidRPr="00D36206">
        <w:rPr>
          <w:sz w:val="28"/>
          <w:szCs w:val="28"/>
          <w:lang w:val="uk-UA"/>
        </w:rPr>
        <w:t>и</w:t>
      </w:r>
      <w:r w:rsidRPr="00D36206">
        <w:rPr>
          <w:sz w:val="28"/>
          <w:szCs w:val="28"/>
          <w:lang w:val="uk-UA"/>
        </w:rPr>
        <w:t>-героїн</w:t>
      </w:r>
      <w:r w:rsidR="007412B3" w:rsidRPr="00D36206">
        <w:rPr>
          <w:sz w:val="28"/>
          <w:szCs w:val="28"/>
          <w:lang w:val="uk-UA"/>
        </w:rPr>
        <w:t>я</w:t>
      </w:r>
      <w:r w:rsidRPr="00D36206">
        <w:rPr>
          <w:sz w:val="28"/>
          <w:szCs w:val="28"/>
          <w:lang w:val="uk-UA"/>
        </w:rPr>
        <w:t xml:space="preserve">» </w:t>
      </w:r>
      <w:r w:rsidR="007412B3" w:rsidRPr="00D36206">
        <w:rPr>
          <w:sz w:val="28"/>
          <w:szCs w:val="28"/>
          <w:lang w:val="uk-UA"/>
        </w:rPr>
        <w:t xml:space="preserve">та вручив посвідчення багатодітним </w:t>
      </w:r>
      <w:r w:rsidR="007412B3" w:rsidRPr="00D36206">
        <w:rPr>
          <w:sz w:val="28"/>
          <w:szCs w:val="28"/>
          <w:lang w:val="uk-UA"/>
        </w:rPr>
        <w:lastRenderedPageBreak/>
        <w:t xml:space="preserve">матерям </w:t>
      </w:r>
      <w:r w:rsidR="008C5F10" w:rsidRPr="00D36206">
        <w:rPr>
          <w:sz w:val="28"/>
          <w:szCs w:val="28"/>
          <w:lang w:val="uk-UA"/>
        </w:rPr>
        <w:t xml:space="preserve">міста Нікополя </w:t>
      </w:r>
      <w:r w:rsidR="009C29DA" w:rsidRPr="00D36206">
        <w:rPr>
          <w:sz w:val="28"/>
          <w:szCs w:val="28"/>
          <w:lang w:val="uk-UA"/>
        </w:rPr>
        <w:t>Гавриленко Людмил</w:t>
      </w:r>
      <w:r w:rsidR="007412B3" w:rsidRPr="00D36206">
        <w:rPr>
          <w:sz w:val="28"/>
          <w:szCs w:val="28"/>
          <w:lang w:val="uk-UA"/>
        </w:rPr>
        <w:t>і</w:t>
      </w:r>
      <w:r w:rsidR="009C29DA" w:rsidRPr="00D36206">
        <w:rPr>
          <w:sz w:val="28"/>
          <w:szCs w:val="28"/>
          <w:lang w:val="uk-UA"/>
        </w:rPr>
        <w:t xml:space="preserve"> Ве</w:t>
      </w:r>
      <w:r w:rsidR="000379F3" w:rsidRPr="00D36206">
        <w:rPr>
          <w:sz w:val="28"/>
          <w:szCs w:val="28"/>
          <w:lang w:val="uk-UA"/>
        </w:rPr>
        <w:t>н</w:t>
      </w:r>
      <w:r w:rsidR="009C29DA" w:rsidRPr="00D36206">
        <w:rPr>
          <w:sz w:val="28"/>
          <w:szCs w:val="28"/>
          <w:lang w:val="uk-UA"/>
        </w:rPr>
        <w:t>іамінівн</w:t>
      </w:r>
      <w:r w:rsidR="007412B3" w:rsidRPr="00D36206">
        <w:rPr>
          <w:sz w:val="28"/>
          <w:szCs w:val="28"/>
          <w:lang w:val="uk-UA"/>
        </w:rPr>
        <w:t>і</w:t>
      </w:r>
      <w:r w:rsidR="009C29DA" w:rsidRPr="00D36206">
        <w:rPr>
          <w:sz w:val="28"/>
          <w:szCs w:val="28"/>
          <w:lang w:val="uk-UA"/>
        </w:rPr>
        <w:t>, Маханько С</w:t>
      </w:r>
      <w:r w:rsidR="00260BD2" w:rsidRPr="00D36206">
        <w:rPr>
          <w:sz w:val="28"/>
          <w:szCs w:val="28"/>
          <w:lang w:val="uk-UA"/>
        </w:rPr>
        <w:t>вітлан</w:t>
      </w:r>
      <w:r w:rsidR="007412B3" w:rsidRPr="00D36206">
        <w:rPr>
          <w:sz w:val="28"/>
          <w:szCs w:val="28"/>
          <w:lang w:val="uk-UA"/>
        </w:rPr>
        <w:t>і</w:t>
      </w:r>
      <w:r w:rsidR="00260BD2" w:rsidRPr="00D36206">
        <w:rPr>
          <w:sz w:val="28"/>
          <w:szCs w:val="28"/>
          <w:lang w:val="uk-UA"/>
        </w:rPr>
        <w:t xml:space="preserve"> Миколаївн</w:t>
      </w:r>
      <w:r w:rsidR="007412B3" w:rsidRPr="00D36206">
        <w:rPr>
          <w:sz w:val="28"/>
          <w:szCs w:val="28"/>
          <w:lang w:val="uk-UA"/>
        </w:rPr>
        <w:t>і</w:t>
      </w:r>
      <w:r w:rsidR="00260BD2" w:rsidRPr="00D36206">
        <w:rPr>
          <w:sz w:val="28"/>
          <w:szCs w:val="28"/>
          <w:lang w:val="uk-UA"/>
        </w:rPr>
        <w:t>,</w:t>
      </w:r>
      <w:r w:rsidR="009C29DA" w:rsidRPr="00D36206">
        <w:rPr>
          <w:sz w:val="28"/>
          <w:szCs w:val="28"/>
          <w:lang w:val="uk-UA"/>
        </w:rPr>
        <w:t xml:space="preserve"> Семенов</w:t>
      </w:r>
      <w:r w:rsidR="007412B3" w:rsidRPr="00D36206">
        <w:rPr>
          <w:sz w:val="28"/>
          <w:szCs w:val="28"/>
          <w:lang w:val="uk-UA"/>
        </w:rPr>
        <w:t>ій</w:t>
      </w:r>
      <w:r w:rsidR="009C29DA" w:rsidRPr="00D36206">
        <w:rPr>
          <w:sz w:val="28"/>
          <w:szCs w:val="28"/>
          <w:lang w:val="uk-UA"/>
        </w:rPr>
        <w:t xml:space="preserve"> Н</w:t>
      </w:r>
      <w:r w:rsidR="00260BD2" w:rsidRPr="00D36206">
        <w:rPr>
          <w:sz w:val="28"/>
          <w:szCs w:val="28"/>
          <w:lang w:val="uk-UA"/>
        </w:rPr>
        <w:t>атал</w:t>
      </w:r>
      <w:r w:rsidR="007412B3" w:rsidRPr="00D36206">
        <w:rPr>
          <w:sz w:val="28"/>
          <w:szCs w:val="28"/>
          <w:lang w:val="uk-UA"/>
        </w:rPr>
        <w:t>і</w:t>
      </w:r>
      <w:r w:rsidR="00260BD2" w:rsidRPr="00D36206">
        <w:rPr>
          <w:sz w:val="28"/>
          <w:szCs w:val="28"/>
          <w:lang w:val="uk-UA"/>
        </w:rPr>
        <w:t xml:space="preserve"> </w:t>
      </w:r>
      <w:r w:rsidR="009C29DA" w:rsidRPr="00D36206">
        <w:rPr>
          <w:sz w:val="28"/>
          <w:szCs w:val="28"/>
          <w:lang w:val="uk-UA"/>
        </w:rPr>
        <w:t>С</w:t>
      </w:r>
      <w:r w:rsidR="00260BD2" w:rsidRPr="00D36206">
        <w:rPr>
          <w:sz w:val="28"/>
          <w:szCs w:val="28"/>
          <w:lang w:val="uk-UA"/>
        </w:rPr>
        <w:t>ергіївн</w:t>
      </w:r>
      <w:r w:rsidR="007412B3" w:rsidRPr="00D36206">
        <w:rPr>
          <w:sz w:val="28"/>
          <w:szCs w:val="28"/>
          <w:lang w:val="uk-UA"/>
        </w:rPr>
        <w:t>і</w:t>
      </w:r>
      <w:r w:rsidR="009C29DA" w:rsidRPr="00D36206">
        <w:rPr>
          <w:sz w:val="28"/>
          <w:szCs w:val="28"/>
          <w:lang w:val="uk-UA"/>
        </w:rPr>
        <w:t>, Щерба</w:t>
      </w:r>
      <w:r w:rsidR="00A3386C" w:rsidRPr="00D36206">
        <w:rPr>
          <w:sz w:val="28"/>
          <w:szCs w:val="28"/>
          <w:lang w:val="uk-UA"/>
        </w:rPr>
        <w:t>с</w:t>
      </w:r>
      <w:r w:rsidR="007412B3" w:rsidRPr="00D36206">
        <w:rPr>
          <w:sz w:val="28"/>
          <w:szCs w:val="28"/>
          <w:lang w:val="uk-UA"/>
        </w:rPr>
        <w:t>і</w:t>
      </w:r>
      <w:r w:rsidR="009C29DA" w:rsidRPr="00D36206">
        <w:rPr>
          <w:sz w:val="28"/>
          <w:szCs w:val="28"/>
          <w:lang w:val="uk-UA"/>
        </w:rPr>
        <w:t xml:space="preserve"> Н</w:t>
      </w:r>
      <w:r w:rsidR="00260BD2" w:rsidRPr="00D36206">
        <w:rPr>
          <w:sz w:val="28"/>
          <w:szCs w:val="28"/>
          <w:lang w:val="uk-UA"/>
        </w:rPr>
        <w:t>атал</w:t>
      </w:r>
      <w:r w:rsidR="007412B3" w:rsidRPr="00D36206">
        <w:rPr>
          <w:sz w:val="28"/>
          <w:szCs w:val="28"/>
          <w:lang w:val="uk-UA"/>
        </w:rPr>
        <w:t>і</w:t>
      </w:r>
      <w:r w:rsidR="00260BD2" w:rsidRPr="00D36206">
        <w:rPr>
          <w:sz w:val="28"/>
          <w:szCs w:val="28"/>
          <w:lang w:val="uk-UA"/>
        </w:rPr>
        <w:t xml:space="preserve"> </w:t>
      </w:r>
      <w:r w:rsidR="009C29DA" w:rsidRPr="00D36206">
        <w:rPr>
          <w:sz w:val="28"/>
          <w:szCs w:val="28"/>
          <w:lang w:val="uk-UA"/>
        </w:rPr>
        <w:t>М</w:t>
      </w:r>
      <w:r w:rsidR="00260BD2" w:rsidRPr="00D36206">
        <w:rPr>
          <w:sz w:val="28"/>
          <w:szCs w:val="28"/>
          <w:lang w:val="uk-UA"/>
        </w:rPr>
        <w:t>иколаївн</w:t>
      </w:r>
      <w:r w:rsidR="007412B3" w:rsidRPr="00D36206">
        <w:rPr>
          <w:sz w:val="28"/>
          <w:szCs w:val="28"/>
          <w:lang w:val="uk-UA"/>
        </w:rPr>
        <w:t>і</w:t>
      </w:r>
      <w:r w:rsidR="009C29DA" w:rsidRPr="00D36206">
        <w:rPr>
          <w:sz w:val="28"/>
          <w:szCs w:val="28"/>
          <w:lang w:val="uk-UA"/>
        </w:rPr>
        <w:t>.</w:t>
      </w:r>
    </w:p>
    <w:p w:rsidR="00207267" w:rsidRPr="00D36206" w:rsidRDefault="00207267" w:rsidP="00FF6952">
      <w:pPr>
        <w:ind w:firstLine="709"/>
        <w:jc w:val="both"/>
        <w:rPr>
          <w:sz w:val="28"/>
          <w:szCs w:val="28"/>
          <w:lang w:val="uk-UA"/>
        </w:rPr>
      </w:pPr>
    </w:p>
    <w:p w:rsidR="00207267" w:rsidRPr="00D36206" w:rsidRDefault="00207267" w:rsidP="00FF6952">
      <w:pPr>
        <w:ind w:firstLine="709"/>
        <w:jc w:val="both"/>
        <w:rPr>
          <w:sz w:val="28"/>
          <w:szCs w:val="28"/>
          <w:lang w:val="uk-UA"/>
        </w:rPr>
      </w:pPr>
      <w:r w:rsidRPr="00D36206">
        <w:rPr>
          <w:sz w:val="28"/>
          <w:szCs w:val="28"/>
          <w:lang w:val="uk-UA"/>
        </w:rPr>
        <w:t>Міський голова Саюк О.І. нагородив Подякою президента олімпійського комітету України</w:t>
      </w:r>
      <w:r w:rsidR="008D1130" w:rsidRPr="00D36206">
        <w:rPr>
          <w:sz w:val="28"/>
          <w:szCs w:val="28"/>
          <w:lang w:val="uk-UA"/>
        </w:rPr>
        <w:t xml:space="preserve"> та </w:t>
      </w:r>
      <w:r w:rsidRPr="00D36206">
        <w:rPr>
          <w:sz w:val="28"/>
          <w:szCs w:val="28"/>
          <w:lang w:val="uk-UA"/>
        </w:rPr>
        <w:t xml:space="preserve"> </w:t>
      </w:r>
      <w:r w:rsidR="008D1130" w:rsidRPr="00D36206">
        <w:rPr>
          <w:sz w:val="28"/>
          <w:szCs w:val="28"/>
          <w:lang w:val="uk-UA"/>
        </w:rPr>
        <w:t xml:space="preserve">Почесною грамотою голови Дніпропетровської обласної ради депутата міської ради, </w:t>
      </w:r>
      <w:r w:rsidRPr="00D36206">
        <w:rPr>
          <w:sz w:val="28"/>
          <w:szCs w:val="28"/>
          <w:lang w:val="uk-UA"/>
        </w:rPr>
        <w:t>президента волейбольного клубу «Нікополь» Рибакова Олександра Михайловича</w:t>
      </w:r>
      <w:r w:rsidR="00855066" w:rsidRPr="00D36206">
        <w:rPr>
          <w:sz w:val="28"/>
          <w:szCs w:val="28"/>
          <w:lang w:val="uk-UA"/>
        </w:rPr>
        <w:t>.</w:t>
      </w:r>
      <w:r w:rsidRPr="00D36206">
        <w:rPr>
          <w:sz w:val="28"/>
          <w:szCs w:val="28"/>
          <w:lang w:val="uk-UA"/>
        </w:rPr>
        <w:t xml:space="preserve"> </w:t>
      </w:r>
    </w:p>
    <w:p w:rsidR="00EE23C9" w:rsidRPr="00FF6952" w:rsidRDefault="00EE23C9" w:rsidP="00FF6952">
      <w:pPr>
        <w:ind w:firstLine="709"/>
        <w:jc w:val="both"/>
        <w:rPr>
          <w:color w:val="FF0000"/>
          <w:sz w:val="28"/>
          <w:szCs w:val="28"/>
          <w:lang w:val="uk-UA"/>
        </w:rPr>
      </w:pPr>
    </w:p>
    <w:p w:rsidR="00632CCB" w:rsidRDefault="007412B3" w:rsidP="00CA54B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</w:t>
      </w:r>
      <w:r w:rsidR="001E7158">
        <w:rPr>
          <w:sz w:val="28"/>
          <w:szCs w:val="28"/>
          <w:lang w:val="uk-UA"/>
        </w:rPr>
        <w:t xml:space="preserve">       </w:t>
      </w:r>
      <w:r w:rsidR="00632CCB" w:rsidRPr="0085670E">
        <w:rPr>
          <w:sz w:val="28"/>
          <w:szCs w:val="28"/>
          <w:lang w:val="uk-UA" w:eastAsia="uk-UA"/>
        </w:rPr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AF0E7B" w:rsidRDefault="00AF0E7B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CB5B80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416F6B" w:rsidRPr="004040D8" w:rsidRDefault="00416F6B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393246" w:rsidRDefault="00393246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632CCB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260BD2">
        <w:rPr>
          <w:sz w:val="28"/>
          <w:szCs w:val="28"/>
          <w:lang w:val="uk-UA"/>
        </w:rPr>
        <w:t>10</w:t>
      </w:r>
      <w:r w:rsidRPr="0085670E">
        <w:rPr>
          <w:sz w:val="28"/>
          <w:szCs w:val="28"/>
          <w:lang w:val="uk-UA"/>
        </w:rPr>
        <w:t>-ї сесії міської ради «за основу».</w:t>
      </w:r>
    </w:p>
    <w:p w:rsidR="00C91C96" w:rsidRPr="00BF3348" w:rsidRDefault="00C91C96" w:rsidP="00632CCB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632CCB">
      <w:pPr>
        <w:ind w:right="2"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C721AD">
        <w:rPr>
          <w:sz w:val="28"/>
          <w:szCs w:val="28"/>
          <w:lang w:val="uk-UA"/>
        </w:rPr>
        <w:t>29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Проти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C721AD">
        <w:rPr>
          <w:sz w:val="28"/>
          <w:szCs w:val="28"/>
          <w:lang w:val="uk-UA"/>
        </w:rPr>
        <w:t>1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4040D8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632CCB">
      <w:pPr>
        <w:rPr>
          <w:sz w:val="28"/>
          <w:szCs w:val="28"/>
          <w:lang w:val="uk-UA"/>
        </w:rPr>
      </w:pPr>
    </w:p>
    <w:p w:rsidR="004040D8" w:rsidRDefault="004040D8" w:rsidP="00632CCB">
      <w:pPr>
        <w:rPr>
          <w:sz w:val="28"/>
          <w:szCs w:val="28"/>
          <w:lang w:val="uk-UA"/>
        </w:rPr>
      </w:pPr>
    </w:p>
    <w:p w:rsidR="00632CCB" w:rsidRPr="0085670E" w:rsidRDefault="00632CCB" w:rsidP="004040D8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ab/>
      </w:r>
      <w:r w:rsidR="004040D8" w:rsidRPr="007565D4">
        <w:rPr>
          <w:sz w:val="28"/>
          <w:lang w:val="uk-UA"/>
        </w:rPr>
        <w:t>М</w:t>
      </w:r>
      <w:r w:rsidR="004040D8" w:rsidRPr="00142CCE">
        <w:rPr>
          <w:sz w:val="28"/>
          <w:lang w:val="uk-UA"/>
        </w:rPr>
        <w:t>іський</w:t>
      </w:r>
      <w:r w:rsidR="004040D8" w:rsidRPr="005632B9">
        <w:rPr>
          <w:sz w:val="28"/>
          <w:lang w:val="uk-UA"/>
        </w:rPr>
        <w:t xml:space="preserve"> голова </w:t>
      </w:r>
      <w:r w:rsidR="004040D8">
        <w:rPr>
          <w:sz w:val="28"/>
          <w:lang w:val="uk-UA"/>
        </w:rPr>
        <w:t>Саюк О.І.</w:t>
      </w:r>
      <w:r w:rsidR="004040D8" w:rsidRPr="005632B9">
        <w:rPr>
          <w:sz w:val="28"/>
          <w:lang w:val="uk-UA"/>
        </w:rPr>
        <w:t xml:space="preserve"> нагадав депутатам</w:t>
      </w:r>
      <w:r w:rsidR="004040D8" w:rsidRPr="005632B9">
        <w:rPr>
          <w:sz w:val="28"/>
          <w:szCs w:val="28"/>
          <w:lang w:val="uk-UA"/>
        </w:rPr>
        <w:t>,</w:t>
      </w:r>
      <w:r w:rsidR="004040D8" w:rsidRPr="005632B9">
        <w:rPr>
          <w:sz w:val="28"/>
          <w:lang w:val="uk-UA"/>
        </w:rPr>
        <w:t xml:space="preserve"> що згідно зі статтею 17 Регламенту міської ради, «</w:t>
      </w:r>
      <w:r w:rsidR="004040D8">
        <w:rPr>
          <w:sz w:val="28"/>
          <w:lang w:val="uk-UA"/>
        </w:rPr>
        <w:t>п</w:t>
      </w:r>
      <w:r w:rsidR="004040D8" w:rsidRPr="005632B9">
        <w:rPr>
          <w:sz w:val="28"/>
          <w:lang w:val="uk-UA"/>
        </w:rPr>
        <w:t xml:space="preserve">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</w:t>
      </w:r>
      <w:r w:rsidR="004040D8" w:rsidRPr="00142CCE">
        <w:rPr>
          <w:sz w:val="28"/>
          <w:lang w:val="uk-UA"/>
        </w:rPr>
        <w:t>України».</w:t>
      </w:r>
    </w:p>
    <w:p w:rsidR="00E55FE5" w:rsidRDefault="00E55FE5" w:rsidP="00632CCB">
      <w:pPr>
        <w:rPr>
          <w:sz w:val="27"/>
          <w:szCs w:val="27"/>
          <w:lang w:val="uk-UA"/>
        </w:rPr>
      </w:pPr>
    </w:p>
    <w:p w:rsidR="00416F6B" w:rsidRDefault="00416F6B" w:rsidP="00632CCB">
      <w:pPr>
        <w:rPr>
          <w:sz w:val="27"/>
          <w:szCs w:val="27"/>
          <w:lang w:val="uk-UA"/>
        </w:rPr>
      </w:pP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</w:t>
      </w:r>
      <w:r w:rsidR="005C7157">
        <w:rPr>
          <w:sz w:val="28"/>
          <w:szCs w:val="28"/>
          <w:lang w:val="uk-UA"/>
        </w:rPr>
        <w:t xml:space="preserve">Голова </w:t>
      </w:r>
      <w:r w:rsidR="00024967">
        <w:rPr>
          <w:sz w:val="28"/>
          <w:szCs w:val="28"/>
          <w:lang w:val="uk-UA"/>
        </w:rPr>
        <w:t xml:space="preserve">постійної комісії міської ради </w:t>
      </w:r>
      <w:r w:rsidR="005C7157">
        <w:rPr>
          <w:sz w:val="28"/>
          <w:szCs w:val="28"/>
          <w:lang w:val="uk-UA"/>
        </w:rPr>
        <w:t xml:space="preserve"> Кисельов В.П. </w:t>
      </w:r>
      <w:r>
        <w:rPr>
          <w:sz w:val="28"/>
          <w:szCs w:val="28"/>
          <w:lang w:val="uk-UA"/>
        </w:rPr>
        <w:t xml:space="preserve">запропонував </w:t>
      </w:r>
      <w:r w:rsidR="005C7157">
        <w:rPr>
          <w:sz w:val="28"/>
          <w:szCs w:val="28"/>
          <w:lang w:val="uk-UA"/>
        </w:rPr>
        <w:t xml:space="preserve">провести пакетне голосування з 1 по 54 питання згідно переліку земельних питань. </w:t>
      </w:r>
    </w:p>
    <w:p w:rsidR="005C7157" w:rsidRDefault="005C7157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C34755" w:rsidRDefault="00C34755" w:rsidP="00C34755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C7157" w:rsidRDefault="00C34755" w:rsidP="005C715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5C7157">
        <w:rPr>
          <w:sz w:val="28"/>
          <w:szCs w:val="28"/>
          <w:lang w:val="uk-UA"/>
        </w:rPr>
        <w:t>голови</w:t>
      </w:r>
      <w:r w:rsidR="00024967">
        <w:rPr>
          <w:sz w:val="28"/>
          <w:szCs w:val="28"/>
          <w:lang w:val="uk-UA"/>
        </w:rPr>
        <w:t xml:space="preserve"> постійної комісії міської ради </w:t>
      </w:r>
      <w:r w:rsidR="005C7157">
        <w:rPr>
          <w:sz w:val="28"/>
          <w:szCs w:val="28"/>
          <w:lang w:val="uk-UA"/>
        </w:rPr>
        <w:t xml:space="preserve">Кисельова В.П. </w:t>
      </w:r>
      <w:r>
        <w:rPr>
          <w:sz w:val="28"/>
          <w:szCs w:val="28"/>
          <w:lang w:val="uk-UA"/>
        </w:rPr>
        <w:t xml:space="preserve">щодо </w:t>
      </w:r>
      <w:r w:rsidR="005C7157">
        <w:rPr>
          <w:sz w:val="28"/>
          <w:szCs w:val="28"/>
          <w:lang w:val="uk-UA"/>
        </w:rPr>
        <w:t xml:space="preserve">проведення пакетного голосування з 1 по 54 питання згідно переліку земельних питань. </w:t>
      </w:r>
    </w:p>
    <w:p w:rsidR="00AF0E7B" w:rsidRDefault="00C34755" w:rsidP="00024967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C34755" w:rsidRPr="00B06678" w:rsidRDefault="00C34755" w:rsidP="00AF0E7B">
      <w:pPr>
        <w:tabs>
          <w:tab w:val="left" w:pos="0"/>
        </w:tabs>
        <w:ind w:right="51" w:firstLine="70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C34755" w:rsidRPr="00B06678" w:rsidRDefault="00C34755" w:rsidP="00C3475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34755" w:rsidRDefault="00C34755" w:rsidP="00C3475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674CE6"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C34755" w:rsidRPr="00B06678" w:rsidRDefault="00C34755" w:rsidP="00C347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674CE6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C34755" w:rsidRPr="00B06678" w:rsidRDefault="00C34755" w:rsidP="00C347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C34755" w:rsidRDefault="00C34755" w:rsidP="00C347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674CE6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C34755" w:rsidRPr="00B06678" w:rsidRDefault="00C34755" w:rsidP="00C3475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34755" w:rsidRDefault="00C34755" w:rsidP="00C3475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34755" w:rsidRDefault="00C34755" w:rsidP="00632CCB">
      <w:pPr>
        <w:rPr>
          <w:sz w:val="27"/>
          <w:szCs w:val="27"/>
          <w:lang w:val="uk-UA"/>
        </w:rPr>
      </w:pPr>
    </w:p>
    <w:p w:rsidR="00CB120A" w:rsidRDefault="00CB120A" w:rsidP="00632CCB">
      <w:pPr>
        <w:rPr>
          <w:sz w:val="27"/>
          <w:szCs w:val="27"/>
          <w:lang w:val="uk-UA"/>
        </w:rPr>
      </w:pPr>
    </w:p>
    <w:p w:rsidR="005C7157" w:rsidRPr="005C7157" w:rsidRDefault="005C7157" w:rsidP="005C7157">
      <w:pPr>
        <w:tabs>
          <w:tab w:val="left" w:pos="142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Міський голова Саюк О.І. </w:t>
      </w:r>
      <w:r w:rsidR="00CB120A">
        <w:rPr>
          <w:sz w:val="28"/>
          <w:szCs w:val="28"/>
          <w:lang w:val="uk-UA"/>
        </w:rPr>
        <w:t>запропонував в</w:t>
      </w:r>
      <w:r>
        <w:rPr>
          <w:sz w:val="28"/>
          <w:szCs w:val="28"/>
          <w:lang w:val="uk-UA"/>
        </w:rPr>
        <w:t>и</w:t>
      </w:r>
      <w:r w:rsidR="00CB120A">
        <w:rPr>
          <w:sz w:val="28"/>
          <w:szCs w:val="28"/>
          <w:lang w:val="uk-UA"/>
        </w:rPr>
        <w:t xml:space="preserve">ключити </w:t>
      </w:r>
      <w:r>
        <w:rPr>
          <w:sz w:val="28"/>
          <w:szCs w:val="28"/>
          <w:lang w:val="uk-UA"/>
        </w:rPr>
        <w:t>з</w:t>
      </w:r>
      <w:r w:rsidR="00CB120A">
        <w:rPr>
          <w:sz w:val="28"/>
          <w:szCs w:val="28"/>
          <w:lang w:val="uk-UA"/>
        </w:rPr>
        <w:t xml:space="preserve"> порядку денного питання </w:t>
      </w:r>
      <w:r>
        <w:rPr>
          <w:sz w:val="28"/>
          <w:szCs w:val="28"/>
          <w:lang w:val="uk-UA"/>
        </w:rPr>
        <w:t xml:space="preserve"> </w:t>
      </w:r>
      <w:r w:rsidR="00CB120A" w:rsidRPr="00CB120A">
        <w:rPr>
          <w:sz w:val="28"/>
          <w:szCs w:val="28"/>
          <w:lang w:val="uk-UA"/>
        </w:rPr>
        <w:t>«</w:t>
      </w:r>
      <w:r w:rsidRPr="005C7157">
        <w:rPr>
          <w:rFonts w:eastAsiaTheme="minorEastAsia"/>
          <w:sz w:val="28"/>
          <w:szCs w:val="28"/>
          <w:lang w:val="uk-UA"/>
        </w:rPr>
        <w:t>Про передачу функцій замовника на проведення будівельних робіт по об'єкту «Капітальний ремонт та інженерний захист житлових масивів від силової ерозії в районі вулиць Нестерова, Рибна, Рижикова, Бакінська, Декабристів, Довгалівська, Короленко, Дніпровська, пров. Донський, Шкільний, Знаменський в м. Нікополі».</w:t>
      </w:r>
    </w:p>
    <w:p w:rsidR="00AF0E7B" w:rsidRDefault="00CB120A" w:rsidP="00CB120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CB120A">
        <w:rPr>
          <w:sz w:val="28"/>
          <w:szCs w:val="28"/>
          <w:lang w:val="uk-UA"/>
        </w:rPr>
        <w:t xml:space="preserve"> </w:t>
      </w:r>
    </w:p>
    <w:p w:rsidR="00CB120A" w:rsidRDefault="00CB120A" w:rsidP="00AF0E7B">
      <w:pPr>
        <w:tabs>
          <w:tab w:val="left" w:pos="0"/>
        </w:tabs>
        <w:ind w:right="51" w:firstLine="709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CB120A" w:rsidRDefault="00CB120A" w:rsidP="00CB120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C7157" w:rsidRPr="005C7157" w:rsidRDefault="00CB120A" w:rsidP="005C7157">
      <w:pPr>
        <w:tabs>
          <w:tab w:val="left" w:pos="142"/>
        </w:tabs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5C7157">
        <w:rPr>
          <w:sz w:val="28"/>
          <w:szCs w:val="28"/>
          <w:lang w:val="uk-UA"/>
        </w:rPr>
        <w:t xml:space="preserve">щодо виключення з порядку денного питання </w:t>
      </w:r>
      <w:bookmarkStart w:id="0" w:name="_GoBack"/>
      <w:bookmarkEnd w:id="0"/>
      <w:r w:rsidR="005C7157" w:rsidRPr="00CB120A">
        <w:rPr>
          <w:sz w:val="28"/>
          <w:szCs w:val="28"/>
          <w:lang w:val="uk-UA"/>
        </w:rPr>
        <w:t>«</w:t>
      </w:r>
      <w:r w:rsidR="005C7157" w:rsidRPr="005C7157">
        <w:rPr>
          <w:rFonts w:eastAsiaTheme="minorEastAsia"/>
          <w:sz w:val="28"/>
          <w:szCs w:val="28"/>
          <w:lang w:val="uk-UA"/>
        </w:rPr>
        <w:t>Про передачу функцій замовника на проведення будівельних робіт по об'єкту «Капітальний ремонт та інженерний захист житлових масивів від силової ерозії в районі вулиць Нестерова, Рибна, Рижикова, Бакінська, Декабристів, Довгалівська, Короленко, Дніпровська, пров. Донський, Шкільний, Знаменський в м. Нікополі».</w:t>
      </w:r>
    </w:p>
    <w:p w:rsidR="00CB120A" w:rsidRDefault="00CB120A" w:rsidP="00CB120A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CB120A" w:rsidRPr="00B06678" w:rsidRDefault="00CB120A" w:rsidP="00CB120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CB120A" w:rsidRPr="00B06678" w:rsidRDefault="00CB120A" w:rsidP="00CB120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B120A" w:rsidRDefault="00CB120A" w:rsidP="00CB120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07705C"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CB120A" w:rsidRPr="00B06678" w:rsidRDefault="00CB120A" w:rsidP="00CB120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07705C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CB120A" w:rsidRPr="00B06678" w:rsidRDefault="00CB120A" w:rsidP="00CB120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07705C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CB120A" w:rsidRDefault="00CB120A" w:rsidP="00CB120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07705C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CB120A" w:rsidRPr="00B06678" w:rsidRDefault="00CB120A" w:rsidP="00CB120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B120A" w:rsidRDefault="00CB120A" w:rsidP="00CB120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CB120A">
      <w:pPr>
        <w:jc w:val="both"/>
        <w:rPr>
          <w:sz w:val="28"/>
          <w:szCs w:val="28"/>
          <w:lang w:val="uk-UA"/>
        </w:rPr>
      </w:pPr>
    </w:p>
    <w:p w:rsidR="000733DB" w:rsidRPr="00121336" w:rsidRDefault="000733DB" w:rsidP="00D9172E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lastRenderedPageBreak/>
        <w:t xml:space="preserve">          </w:t>
      </w:r>
      <w:r w:rsidR="005C7157" w:rsidRPr="00121336">
        <w:rPr>
          <w:sz w:val="28"/>
          <w:szCs w:val="28"/>
          <w:lang w:val="uk-UA"/>
        </w:rPr>
        <w:t>Міський голова Саюк О.І.</w:t>
      </w:r>
      <w:r w:rsidR="005C7157" w:rsidRPr="00121336">
        <w:rPr>
          <w:color w:val="000000" w:themeColor="text1"/>
          <w:sz w:val="28"/>
          <w:szCs w:val="28"/>
          <w:lang w:val="uk-UA"/>
        </w:rPr>
        <w:t xml:space="preserve"> </w:t>
      </w:r>
      <w:r w:rsidRPr="00121336">
        <w:rPr>
          <w:sz w:val="28"/>
          <w:szCs w:val="28"/>
          <w:lang w:val="uk-UA"/>
        </w:rPr>
        <w:t xml:space="preserve">запропонував </w:t>
      </w:r>
      <w:r w:rsidR="005C7157" w:rsidRPr="00121336">
        <w:rPr>
          <w:sz w:val="28"/>
          <w:szCs w:val="28"/>
          <w:lang w:val="uk-UA"/>
        </w:rPr>
        <w:t xml:space="preserve">включити до порядку денного питання </w:t>
      </w:r>
      <w:r w:rsidR="00121336" w:rsidRPr="00121336">
        <w:rPr>
          <w:sz w:val="28"/>
          <w:szCs w:val="28"/>
          <w:lang w:val="uk-UA"/>
        </w:rPr>
        <w:t>«</w:t>
      </w:r>
      <w:r w:rsidR="00A264A9" w:rsidRPr="00474415">
        <w:rPr>
          <w:sz w:val="28"/>
          <w:szCs w:val="28"/>
        </w:rPr>
        <w:t>Про передачу функцій замовника на проведенн</w:t>
      </w:r>
      <w:r w:rsidR="00474415">
        <w:rPr>
          <w:sz w:val="28"/>
          <w:szCs w:val="28"/>
        </w:rPr>
        <w:t xml:space="preserve">я будівельних робіт по об'єтку </w:t>
      </w:r>
      <w:r w:rsidR="00474415">
        <w:rPr>
          <w:sz w:val="28"/>
          <w:szCs w:val="28"/>
          <w:lang w:val="uk-UA"/>
        </w:rPr>
        <w:t>«</w:t>
      </w:r>
      <w:r w:rsidR="00A264A9" w:rsidRPr="00474415">
        <w:rPr>
          <w:sz w:val="28"/>
          <w:szCs w:val="28"/>
        </w:rPr>
        <w:t>Капітальний ремонт та інженерний захист житлових масивів від схилової ерозії в районі вулиць Нестерова, Рибна, Рижикова, Довгалівська, Короленко, Дніпровська, Декабристів, Бакинська, пров. Донський, Шкільний, Знаменівський в м.Нікополь</w:t>
      </w:r>
      <w:r w:rsidR="00121336" w:rsidRPr="00474415">
        <w:rPr>
          <w:sz w:val="28"/>
          <w:szCs w:val="28"/>
          <w:lang w:val="uk-UA"/>
        </w:rPr>
        <w:t>»</w:t>
      </w:r>
      <w:r w:rsidR="00121336">
        <w:rPr>
          <w:sz w:val="28"/>
          <w:szCs w:val="28"/>
          <w:lang w:val="uk-UA"/>
        </w:rPr>
        <w:t xml:space="preserve"> та розглянути перед питанням № 19</w:t>
      </w:r>
      <w:r w:rsidR="00D36206">
        <w:rPr>
          <w:sz w:val="28"/>
          <w:szCs w:val="28"/>
          <w:lang w:val="uk-UA"/>
        </w:rPr>
        <w:t xml:space="preserve"> порядку денного</w:t>
      </w:r>
      <w:r w:rsidR="00CB120A" w:rsidRPr="00121336">
        <w:rPr>
          <w:sz w:val="28"/>
          <w:szCs w:val="28"/>
        </w:rPr>
        <w:t xml:space="preserve">. </w:t>
      </w:r>
      <w:r w:rsidRPr="00121336">
        <w:rPr>
          <w:sz w:val="28"/>
          <w:szCs w:val="28"/>
        </w:rPr>
        <w:t xml:space="preserve"> </w:t>
      </w:r>
    </w:p>
    <w:p w:rsidR="00416F6B" w:rsidRDefault="000733DB" w:rsidP="000733DB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</w:t>
      </w:r>
      <w:r w:rsidR="007412B3">
        <w:rPr>
          <w:rFonts w:ascii="Times New Roman CYR" w:hAnsi="Times New Roman CYR"/>
          <w:noProof/>
          <w:sz w:val="28"/>
          <w:szCs w:val="28"/>
          <w:lang w:val="uk-UA"/>
        </w:rPr>
        <w:t xml:space="preserve"> </w:t>
      </w:r>
    </w:p>
    <w:p w:rsidR="000733DB" w:rsidRDefault="00416F6B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="000733DB" w:rsidRPr="00A71C06">
        <w:rPr>
          <w:sz w:val="28"/>
          <w:szCs w:val="28"/>
          <w:lang w:val="uk-UA"/>
        </w:rPr>
        <w:t xml:space="preserve">Міський голова </w:t>
      </w:r>
      <w:r w:rsidR="000733DB">
        <w:rPr>
          <w:sz w:val="28"/>
          <w:szCs w:val="28"/>
          <w:lang w:val="uk-UA"/>
        </w:rPr>
        <w:t xml:space="preserve">Саюк О.І. </w:t>
      </w:r>
      <w:r w:rsidR="000733DB" w:rsidRPr="00A71C06">
        <w:rPr>
          <w:sz w:val="28"/>
          <w:szCs w:val="28"/>
          <w:lang w:val="uk-UA"/>
        </w:rPr>
        <w:t>запропонував обговорити дан</w:t>
      </w:r>
      <w:r w:rsidR="000733DB">
        <w:rPr>
          <w:sz w:val="28"/>
          <w:szCs w:val="28"/>
          <w:lang w:val="uk-UA"/>
        </w:rPr>
        <w:t>у</w:t>
      </w:r>
      <w:r w:rsidR="000733DB" w:rsidRPr="00A71C06">
        <w:rPr>
          <w:sz w:val="28"/>
          <w:szCs w:val="28"/>
          <w:lang w:val="uk-UA"/>
        </w:rPr>
        <w:t xml:space="preserve"> про</w:t>
      </w:r>
      <w:r w:rsidR="000733DB">
        <w:rPr>
          <w:sz w:val="28"/>
          <w:szCs w:val="28"/>
          <w:lang w:val="uk-UA"/>
        </w:rPr>
        <w:t>позицію</w:t>
      </w:r>
      <w:r w:rsidR="000733DB" w:rsidRPr="00A71C06">
        <w:rPr>
          <w:sz w:val="28"/>
          <w:szCs w:val="28"/>
          <w:lang w:val="uk-UA"/>
        </w:rPr>
        <w:t>.</w:t>
      </w:r>
    </w:p>
    <w:p w:rsidR="000733DB" w:rsidRDefault="000733DB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B1C02" w:rsidRPr="00CB120A" w:rsidRDefault="000733DB" w:rsidP="0012133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7B1C02">
        <w:rPr>
          <w:sz w:val="28"/>
          <w:szCs w:val="28"/>
          <w:lang w:val="uk-UA"/>
        </w:rPr>
        <w:t xml:space="preserve">          Міський голова Саюк О.І. поставив на голосування пропозицію </w:t>
      </w:r>
      <w:r w:rsidR="00121336">
        <w:rPr>
          <w:sz w:val="28"/>
          <w:szCs w:val="28"/>
          <w:lang w:val="uk-UA"/>
        </w:rPr>
        <w:t>щодо включе</w:t>
      </w:r>
      <w:r w:rsidR="00474415">
        <w:rPr>
          <w:sz w:val="28"/>
          <w:szCs w:val="28"/>
          <w:lang w:val="uk-UA"/>
        </w:rPr>
        <w:t xml:space="preserve">ння до порядку денного питання </w:t>
      </w:r>
      <w:r w:rsidR="00474415" w:rsidRPr="00121336">
        <w:rPr>
          <w:sz w:val="28"/>
          <w:szCs w:val="28"/>
          <w:lang w:val="uk-UA"/>
        </w:rPr>
        <w:t>«</w:t>
      </w:r>
      <w:r w:rsidR="00474415" w:rsidRPr="00474415">
        <w:rPr>
          <w:sz w:val="28"/>
          <w:szCs w:val="28"/>
        </w:rPr>
        <w:t>Про передачу функцій замовника на проведенн</w:t>
      </w:r>
      <w:r w:rsidR="00474415">
        <w:rPr>
          <w:sz w:val="28"/>
          <w:szCs w:val="28"/>
        </w:rPr>
        <w:t xml:space="preserve">я будівельних робіт по об'єтку </w:t>
      </w:r>
      <w:r w:rsidR="00474415">
        <w:rPr>
          <w:sz w:val="28"/>
          <w:szCs w:val="28"/>
          <w:lang w:val="uk-UA"/>
        </w:rPr>
        <w:t>«</w:t>
      </w:r>
      <w:r w:rsidR="00474415" w:rsidRPr="00474415">
        <w:rPr>
          <w:sz w:val="28"/>
          <w:szCs w:val="28"/>
        </w:rPr>
        <w:t>Капітальний ремонт та інженерний захист житлових масивів від схилової ерозії в районі вулиць Нестерова, Рибна, Рижикова, Довгалівська, Короленко, Дніпровська, Декабристів, Бакинська, пров. Донський, Шкільний, Знаменівський в м.Нікополь</w:t>
      </w:r>
      <w:r w:rsidR="00474415" w:rsidRPr="00474415">
        <w:rPr>
          <w:sz w:val="28"/>
          <w:szCs w:val="28"/>
          <w:lang w:val="uk-UA"/>
        </w:rPr>
        <w:t>»</w:t>
      </w:r>
      <w:r w:rsidR="00121336">
        <w:rPr>
          <w:sz w:val="28"/>
          <w:szCs w:val="28"/>
          <w:lang w:val="uk-UA"/>
        </w:rPr>
        <w:t xml:space="preserve"> та розгляду перед питанням № 19</w:t>
      </w:r>
      <w:r w:rsidR="00D36206">
        <w:rPr>
          <w:sz w:val="28"/>
          <w:szCs w:val="28"/>
          <w:lang w:val="uk-UA"/>
        </w:rPr>
        <w:t xml:space="preserve"> порядку денного</w:t>
      </w:r>
      <w:r w:rsidR="00121336">
        <w:rPr>
          <w:sz w:val="28"/>
          <w:szCs w:val="28"/>
          <w:lang w:val="uk-UA"/>
        </w:rPr>
        <w:t xml:space="preserve">. </w:t>
      </w:r>
    </w:p>
    <w:p w:rsidR="000733DB" w:rsidRPr="007B1C02" w:rsidRDefault="000733DB" w:rsidP="00FF695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 w:rsidRPr="007B1C02">
        <w:rPr>
          <w:rFonts w:ascii="Times New Roman CYR" w:hAnsi="Times New Roman CYR"/>
          <w:noProof/>
          <w:sz w:val="28"/>
          <w:szCs w:val="28"/>
          <w:lang w:val="uk-UA"/>
        </w:rPr>
        <w:t xml:space="preserve">      </w:t>
      </w:r>
    </w:p>
    <w:p w:rsidR="000733DB" w:rsidRPr="00B06678" w:rsidRDefault="000733DB" w:rsidP="000733DB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0733DB" w:rsidRPr="00B06678" w:rsidRDefault="000733DB" w:rsidP="000733DB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733DB" w:rsidRDefault="000733DB" w:rsidP="000733DB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74415"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0733DB" w:rsidRPr="00B06678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0733DB" w:rsidRPr="00B06678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0733DB" w:rsidRDefault="000733DB" w:rsidP="000733DB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474415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0733DB" w:rsidRPr="00B06678" w:rsidRDefault="000733DB" w:rsidP="000733D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733DB" w:rsidRDefault="000733DB" w:rsidP="000733D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F0E7B" w:rsidRDefault="00AF0E7B" w:rsidP="000733DB">
      <w:pPr>
        <w:jc w:val="both"/>
        <w:rPr>
          <w:sz w:val="28"/>
          <w:szCs w:val="28"/>
          <w:lang w:val="uk-UA"/>
        </w:rPr>
      </w:pPr>
    </w:p>
    <w:p w:rsidR="00416F6B" w:rsidRDefault="00416F6B" w:rsidP="000733DB">
      <w:pPr>
        <w:jc w:val="both"/>
        <w:rPr>
          <w:sz w:val="28"/>
          <w:szCs w:val="28"/>
          <w:lang w:val="uk-UA"/>
        </w:rPr>
      </w:pPr>
    </w:p>
    <w:p w:rsidR="009346C6" w:rsidRDefault="00521492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121336">
        <w:rPr>
          <w:sz w:val="28"/>
          <w:szCs w:val="28"/>
          <w:lang w:val="uk-UA"/>
        </w:rPr>
        <w:t xml:space="preserve">Міський голова Саюк О.І. запропонував провести пакетне голосування з 5 по 17 питання та з 18 по 28 питання порядку денного. </w:t>
      </w:r>
    </w:p>
    <w:p w:rsidR="00121336" w:rsidRDefault="00121336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41E1A" w:rsidRDefault="000733DB" w:rsidP="00B41E1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41E1A" w:rsidRPr="00A71C06">
        <w:rPr>
          <w:sz w:val="28"/>
          <w:szCs w:val="28"/>
          <w:lang w:val="uk-UA"/>
        </w:rPr>
        <w:t xml:space="preserve">Міський голова </w:t>
      </w:r>
      <w:r w:rsidR="00B41E1A">
        <w:rPr>
          <w:sz w:val="28"/>
          <w:szCs w:val="28"/>
          <w:lang w:val="uk-UA"/>
        </w:rPr>
        <w:t xml:space="preserve">Саюк О.І. </w:t>
      </w:r>
      <w:r w:rsidR="00B41E1A" w:rsidRPr="00A71C06">
        <w:rPr>
          <w:sz w:val="28"/>
          <w:szCs w:val="28"/>
          <w:lang w:val="uk-UA"/>
        </w:rPr>
        <w:t>запропонував обговорити дан</w:t>
      </w:r>
      <w:r w:rsidR="00B41E1A">
        <w:rPr>
          <w:sz w:val="28"/>
          <w:szCs w:val="28"/>
          <w:lang w:val="uk-UA"/>
        </w:rPr>
        <w:t>у</w:t>
      </w:r>
      <w:r w:rsidR="00B41E1A" w:rsidRPr="00A71C06">
        <w:rPr>
          <w:sz w:val="28"/>
          <w:szCs w:val="28"/>
          <w:lang w:val="uk-UA"/>
        </w:rPr>
        <w:t xml:space="preserve"> про</w:t>
      </w:r>
      <w:r w:rsidR="00B41E1A">
        <w:rPr>
          <w:sz w:val="28"/>
          <w:szCs w:val="28"/>
          <w:lang w:val="uk-UA"/>
        </w:rPr>
        <w:t>позицію</w:t>
      </w:r>
      <w:r w:rsidR="00B41E1A" w:rsidRPr="00A71C06">
        <w:rPr>
          <w:sz w:val="28"/>
          <w:szCs w:val="28"/>
          <w:lang w:val="uk-UA"/>
        </w:rPr>
        <w:t>.</w:t>
      </w:r>
    </w:p>
    <w:p w:rsidR="00B41E1A" w:rsidRDefault="00B41E1A" w:rsidP="00B41E1A">
      <w:pPr>
        <w:ind w:firstLine="708"/>
        <w:jc w:val="both"/>
        <w:rPr>
          <w:sz w:val="28"/>
          <w:szCs w:val="28"/>
          <w:lang w:val="uk-UA"/>
        </w:rPr>
      </w:pPr>
    </w:p>
    <w:p w:rsidR="00D42838" w:rsidRDefault="00B41E1A" w:rsidP="0098070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733DB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121336">
        <w:rPr>
          <w:sz w:val="28"/>
          <w:szCs w:val="28"/>
          <w:lang w:val="uk-UA"/>
        </w:rPr>
        <w:t>щодо проведення пакетного голосування з 5 по 17 питання та з 18 по 28 питання порядку денного</w:t>
      </w:r>
      <w:r w:rsidR="00980709" w:rsidRPr="00980709">
        <w:rPr>
          <w:sz w:val="28"/>
          <w:szCs w:val="28"/>
          <w:lang w:val="uk-UA"/>
        </w:rPr>
        <w:t>.</w:t>
      </w:r>
    </w:p>
    <w:p w:rsidR="00B41E1A" w:rsidRDefault="00B41E1A" w:rsidP="00B41E1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B41E1A" w:rsidRPr="00B06678" w:rsidRDefault="00E0761F" w:rsidP="000733DB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41E1A" w:rsidRPr="00B06678">
        <w:rPr>
          <w:sz w:val="28"/>
          <w:lang w:val="uk-UA"/>
        </w:rPr>
        <w:t xml:space="preserve">Міський голова </w:t>
      </w:r>
      <w:r w:rsidR="00B41E1A">
        <w:rPr>
          <w:sz w:val="28"/>
          <w:lang w:val="uk-UA"/>
        </w:rPr>
        <w:t>Саюк О.І.</w:t>
      </w:r>
      <w:r w:rsidR="00B41E1A"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B41E1A" w:rsidRPr="00B06678" w:rsidRDefault="00B41E1A" w:rsidP="00B41E1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41E1A" w:rsidRDefault="00B41E1A" w:rsidP="00B41E1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74415"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B41E1A" w:rsidRPr="00B06678" w:rsidRDefault="00B41E1A" w:rsidP="00B41E1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B41E1A" w:rsidRPr="00B06678" w:rsidRDefault="00B41E1A" w:rsidP="00B41E1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352778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352778" w:rsidRDefault="00B41E1A" w:rsidP="00B41E1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474415">
        <w:rPr>
          <w:sz w:val="28"/>
          <w:lang w:val="uk-UA"/>
        </w:rPr>
        <w:t>3</w:t>
      </w:r>
    </w:p>
    <w:p w:rsidR="00B41E1A" w:rsidRPr="00B06678" w:rsidRDefault="00B41E1A" w:rsidP="00B41E1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41E1A" w:rsidRDefault="00B41E1A" w:rsidP="00B41E1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B41E1A">
      <w:pPr>
        <w:jc w:val="both"/>
        <w:rPr>
          <w:sz w:val="28"/>
          <w:szCs w:val="28"/>
          <w:lang w:val="uk-UA"/>
        </w:rPr>
      </w:pPr>
    </w:p>
    <w:p w:rsidR="00776E8E" w:rsidRPr="00121336" w:rsidRDefault="000733DB" w:rsidP="00D9172E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right="49" w:firstLine="0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          </w:t>
      </w:r>
      <w:r w:rsidR="00776E8E"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095EE4">
        <w:rPr>
          <w:sz w:val="28"/>
          <w:szCs w:val="28"/>
          <w:lang w:val="uk-UA"/>
        </w:rPr>
        <w:t>10</w:t>
      </w:r>
      <w:r w:rsidR="00776E8E" w:rsidRPr="00121336">
        <w:rPr>
          <w:sz w:val="28"/>
          <w:szCs w:val="28"/>
          <w:lang w:val="uk-UA"/>
        </w:rPr>
        <w:t>-ї 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="00776E8E"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9D1AB3"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9D1AB3">
        <w:rPr>
          <w:sz w:val="28"/>
          <w:lang w:val="uk-UA"/>
        </w:rPr>
        <w:t>3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095EE4">
        <w:rPr>
          <w:sz w:val="28"/>
          <w:lang w:val="uk-UA"/>
        </w:rPr>
        <w:t>10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сесії міської ради затверджено.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</w:p>
    <w:p w:rsidR="00AF0E7B" w:rsidRDefault="00AF0E7B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4861B5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416F6B" w:rsidRDefault="00416F6B" w:rsidP="004861B5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 w:cstheme="minorBidi"/>
          <w:sz w:val="28"/>
          <w:szCs w:val="28"/>
          <w:highlight w:val="yellow"/>
          <w:lang w:val="uk-UA"/>
        </w:rPr>
      </w:pPr>
      <w:r w:rsidRPr="00095EE4">
        <w:rPr>
          <w:rFonts w:eastAsiaTheme="minorEastAsia" w:cstheme="minorBidi"/>
          <w:sz w:val="28"/>
          <w:szCs w:val="28"/>
          <w:lang w:val="uk-UA"/>
        </w:rPr>
        <w:t xml:space="preserve">- Інформація виконувача обов’язки керівника Нікопольської окружної прокуратури Пашаєва Руслана Шахіновича про результати діяльності </w:t>
      </w:r>
      <w:r>
        <w:rPr>
          <w:rFonts w:eastAsiaTheme="minorEastAsia" w:cstheme="minorBidi"/>
          <w:sz w:val="28"/>
          <w:szCs w:val="28"/>
          <w:lang w:val="uk-UA"/>
        </w:rPr>
        <w:t>за</w:t>
      </w:r>
      <w:r w:rsidRPr="00095EE4">
        <w:rPr>
          <w:rFonts w:eastAsiaTheme="minorEastAsia" w:cstheme="minorBidi"/>
          <w:sz w:val="28"/>
          <w:szCs w:val="28"/>
          <w:lang w:val="uk-UA"/>
        </w:rPr>
        <w:t xml:space="preserve"> І піврічч</w:t>
      </w:r>
      <w:r w:rsidR="004861B5">
        <w:rPr>
          <w:rFonts w:eastAsiaTheme="minorEastAsia" w:cstheme="minorBidi"/>
          <w:sz w:val="28"/>
          <w:szCs w:val="28"/>
          <w:lang w:val="uk-UA"/>
        </w:rPr>
        <w:t>я</w:t>
      </w:r>
      <w:r w:rsidRPr="00095EE4">
        <w:rPr>
          <w:rFonts w:eastAsiaTheme="minorEastAsia" w:cstheme="minorBidi"/>
          <w:sz w:val="28"/>
          <w:szCs w:val="28"/>
          <w:lang w:val="uk-UA"/>
        </w:rPr>
        <w:t xml:space="preserve"> 2021 року.</w:t>
      </w:r>
    </w:p>
    <w:p w:rsidR="00095EE4" w:rsidRDefault="00095EE4" w:rsidP="00416F6B">
      <w:pPr>
        <w:spacing w:after="200" w:line="276" w:lineRule="auto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095EE4">
        <w:rPr>
          <w:rFonts w:eastAsiaTheme="minorEastAsia"/>
          <w:b/>
          <w:bCs/>
          <w:sz w:val="28"/>
          <w:szCs w:val="28"/>
          <w:lang w:val="uk-UA"/>
        </w:rPr>
        <w:t>1.</w:t>
      </w:r>
      <w:r w:rsidRPr="00095EE4">
        <w:rPr>
          <w:rFonts w:eastAsiaTheme="minorEastAsia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095EE4" w:rsidRPr="00095EE4" w:rsidRDefault="00095EE4" w:rsidP="00095EE4">
      <w:pPr>
        <w:numPr>
          <w:ilvl w:val="0"/>
          <w:numId w:val="25"/>
        </w:numPr>
        <w:shd w:val="clear" w:color="auto" w:fill="FFFFFF"/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095EE4">
        <w:rPr>
          <w:rFonts w:eastAsiaTheme="minorEastAsia"/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095EE4" w:rsidRPr="00095EE4" w:rsidRDefault="00095EE4" w:rsidP="00095EE4">
      <w:pPr>
        <w:suppressAutoHyphens/>
        <w:jc w:val="both"/>
        <w:rPr>
          <w:b/>
          <w:sz w:val="28"/>
          <w:szCs w:val="28"/>
          <w:lang w:val="uk-UA" w:eastAsia="uk-UA"/>
        </w:rPr>
      </w:pP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sz w:val="28"/>
          <w:szCs w:val="28"/>
          <w:lang w:val="uk-UA"/>
        </w:rPr>
      </w:pPr>
      <w:r w:rsidRPr="00095EE4">
        <w:rPr>
          <w:b/>
          <w:sz w:val="28"/>
          <w:szCs w:val="28"/>
          <w:lang w:val="uk-UA"/>
        </w:rPr>
        <w:t>2.</w:t>
      </w:r>
      <w:r w:rsidRPr="00095EE4">
        <w:rPr>
          <w:sz w:val="28"/>
          <w:szCs w:val="28"/>
          <w:lang w:val="uk-UA"/>
        </w:rPr>
        <w:t xml:space="preserve"> Про схвалення звернення Нікопольської міської ради до Верховної Ради України, Кабінету Міністрів України.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sz w:val="28"/>
          <w:szCs w:val="28"/>
          <w:lang w:val="uk-UA"/>
        </w:rPr>
      </w:pPr>
      <w:r w:rsidRPr="00095EE4">
        <w:rPr>
          <w:b/>
          <w:sz w:val="28"/>
          <w:szCs w:val="28"/>
          <w:lang w:val="uk-UA"/>
        </w:rPr>
        <w:t>3.</w:t>
      </w:r>
      <w:r w:rsidRPr="00095EE4">
        <w:rPr>
          <w:sz w:val="28"/>
          <w:szCs w:val="28"/>
          <w:lang w:val="uk-UA"/>
        </w:rPr>
        <w:t xml:space="preserve"> Про схвалення звернення Нікопольської міської ради до Прем’єр-міністра України Шмигаль Д.А. 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sz w:val="28"/>
          <w:szCs w:val="28"/>
          <w:lang w:val="uk-UA"/>
        </w:rPr>
      </w:pPr>
      <w:r w:rsidRPr="00095EE4">
        <w:rPr>
          <w:b/>
          <w:sz w:val="28"/>
          <w:szCs w:val="28"/>
          <w:lang w:val="uk-UA"/>
        </w:rPr>
        <w:t>4.</w:t>
      </w:r>
      <w:r w:rsidRPr="00095EE4">
        <w:rPr>
          <w:sz w:val="28"/>
          <w:szCs w:val="28"/>
          <w:lang w:val="uk-UA"/>
        </w:rPr>
        <w:t xml:space="preserve"> Про схвалення звернення Нікопольської міської ради до Генерального прокурора України </w:t>
      </w:r>
      <w:r w:rsidRPr="00095EE4">
        <w:rPr>
          <w:bCs/>
          <w:sz w:val="28"/>
          <w:szCs w:val="28"/>
          <w:shd w:val="clear" w:color="auto" w:fill="FFFFFF"/>
          <w:lang w:val="uk-UA"/>
        </w:rPr>
        <w:t>Венедіктової І.В.</w:t>
      </w:r>
      <w:r w:rsidRPr="00095EE4">
        <w:rPr>
          <w:sz w:val="28"/>
          <w:szCs w:val="28"/>
          <w:lang w:val="uk-UA"/>
        </w:rPr>
        <w:t xml:space="preserve"> 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095EE4">
        <w:rPr>
          <w:rFonts w:eastAsiaTheme="minorEastAsia"/>
          <w:b/>
          <w:i/>
          <w:sz w:val="28"/>
          <w:szCs w:val="28"/>
          <w:lang w:val="uk-UA"/>
        </w:rPr>
        <w:t>Доповідає: Саюк Олександр Іванович – міський голова.</w:t>
      </w:r>
    </w:p>
    <w:p w:rsidR="00095EE4" w:rsidRDefault="00095EE4" w:rsidP="00095EE4">
      <w:pPr>
        <w:jc w:val="both"/>
        <w:rPr>
          <w:rFonts w:eastAsiaTheme="minorEastAsia"/>
          <w:sz w:val="28"/>
          <w:szCs w:val="28"/>
          <w:lang w:val="uk-UA"/>
        </w:rPr>
      </w:pPr>
    </w:p>
    <w:p w:rsidR="002F3A11" w:rsidRPr="00095EE4" w:rsidRDefault="002F3A11" w:rsidP="00095EE4">
      <w:pPr>
        <w:jc w:val="both"/>
        <w:rPr>
          <w:rFonts w:eastAsiaTheme="minorEastAsia"/>
          <w:sz w:val="28"/>
          <w:szCs w:val="28"/>
          <w:lang w:val="uk-UA"/>
        </w:rPr>
      </w:pP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  <w:tab w:val="left" w:pos="5529"/>
          <w:tab w:val="left" w:pos="5580"/>
        </w:tabs>
        <w:spacing w:after="200"/>
        <w:ind w:left="0" w:firstLine="0"/>
        <w:contextualSpacing/>
        <w:jc w:val="both"/>
        <w:rPr>
          <w:sz w:val="28"/>
          <w:szCs w:val="28"/>
          <w:lang w:val="uk-UA"/>
        </w:rPr>
      </w:pPr>
      <w:r w:rsidRPr="00095EE4">
        <w:rPr>
          <w:b/>
          <w:sz w:val="28"/>
          <w:szCs w:val="28"/>
          <w:lang w:val="uk-UA"/>
        </w:rPr>
        <w:t>5.</w:t>
      </w:r>
      <w:r w:rsidRPr="00095EE4">
        <w:rPr>
          <w:sz w:val="28"/>
          <w:szCs w:val="28"/>
          <w:lang w:val="uk-UA"/>
        </w:rPr>
        <w:t xml:space="preserve"> Про затвердження змін до Програми «Нікополь – прозоре місто» на 2019-2022 роки.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  <w:tab w:val="left" w:pos="284"/>
          <w:tab w:val="left" w:pos="5529"/>
          <w:tab w:val="left" w:pos="5580"/>
        </w:tabs>
        <w:spacing w:after="200"/>
        <w:ind w:left="0" w:firstLine="0"/>
        <w:contextualSpacing/>
        <w:jc w:val="both"/>
        <w:rPr>
          <w:sz w:val="28"/>
          <w:szCs w:val="28"/>
          <w:lang w:val="uk-UA"/>
        </w:rPr>
      </w:pPr>
      <w:r w:rsidRPr="00095EE4">
        <w:rPr>
          <w:rFonts w:eastAsiaTheme="minorEastAsia"/>
          <w:b/>
          <w:sz w:val="28"/>
          <w:szCs w:val="28"/>
          <w:lang w:val="uk-UA"/>
        </w:rPr>
        <w:t xml:space="preserve">6. </w:t>
      </w:r>
      <w:r w:rsidRPr="00095EE4">
        <w:rPr>
          <w:sz w:val="28"/>
          <w:szCs w:val="28"/>
          <w:lang w:val="uk-UA"/>
        </w:rPr>
        <w:t>Про затвердження змін до Програми «Пожежна безпека міста Нікополя» на 2019-2021 роки</w:t>
      </w:r>
      <w:r w:rsidRPr="00095EE4">
        <w:rPr>
          <w:rFonts w:eastAsiaTheme="minorEastAsia"/>
          <w:sz w:val="28"/>
          <w:szCs w:val="28"/>
          <w:lang w:val="uk-UA"/>
        </w:rPr>
        <w:t>.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  <w:tab w:val="left" w:pos="142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095EE4">
        <w:rPr>
          <w:b/>
          <w:sz w:val="28"/>
          <w:szCs w:val="28"/>
          <w:lang w:val="uk-UA"/>
        </w:rPr>
        <w:t>7.</w:t>
      </w:r>
      <w:r w:rsidRPr="00095EE4">
        <w:rPr>
          <w:sz w:val="28"/>
          <w:szCs w:val="28"/>
          <w:lang w:val="uk-UA"/>
        </w:rPr>
        <w:t xml:space="preserve"> </w:t>
      </w:r>
      <w:r w:rsidRPr="00095EE4">
        <w:rPr>
          <w:sz w:val="28"/>
          <w:szCs w:val="28"/>
        </w:rPr>
        <w:t>Про затвердження Переліку адміністративних</w:t>
      </w:r>
      <w:r w:rsidRPr="00095EE4">
        <w:rPr>
          <w:sz w:val="28"/>
          <w:szCs w:val="28"/>
          <w:lang w:val="uk-UA"/>
        </w:rPr>
        <w:t xml:space="preserve"> </w:t>
      </w:r>
      <w:r w:rsidRPr="00095EE4">
        <w:rPr>
          <w:sz w:val="28"/>
          <w:szCs w:val="28"/>
        </w:rPr>
        <w:t>послуг, що можуть надаватися через відділ «Центр надання</w:t>
      </w:r>
      <w:r w:rsidRPr="00095EE4">
        <w:rPr>
          <w:sz w:val="28"/>
          <w:szCs w:val="28"/>
          <w:lang w:val="uk-UA"/>
        </w:rPr>
        <w:t xml:space="preserve"> </w:t>
      </w:r>
      <w:r w:rsidRPr="00095EE4">
        <w:rPr>
          <w:sz w:val="28"/>
          <w:szCs w:val="28"/>
        </w:rPr>
        <w:t>адміністративних послуг м. Нікополя»</w:t>
      </w:r>
      <w:r w:rsidRPr="00095EE4">
        <w:rPr>
          <w:sz w:val="28"/>
          <w:szCs w:val="28"/>
          <w:lang w:val="uk-UA"/>
        </w:rPr>
        <w:t>.</w:t>
      </w:r>
    </w:p>
    <w:p w:rsidR="00095EE4" w:rsidRDefault="00095EE4" w:rsidP="00095EE4">
      <w:pPr>
        <w:numPr>
          <w:ilvl w:val="0"/>
          <w:numId w:val="25"/>
        </w:numPr>
        <w:suppressAutoHyphens/>
        <w:ind w:left="0" w:firstLine="0"/>
        <w:jc w:val="both"/>
        <w:rPr>
          <w:sz w:val="28"/>
          <w:szCs w:val="28"/>
          <w:lang w:val="uk-UA" w:eastAsia="zh-CN"/>
        </w:rPr>
      </w:pPr>
      <w:r w:rsidRPr="00095EE4">
        <w:rPr>
          <w:b/>
          <w:sz w:val="28"/>
          <w:szCs w:val="28"/>
          <w:lang w:eastAsia="uk-UA"/>
        </w:rPr>
        <w:t>8</w:t>
      </w:r>
      <w:r w:rsidRPr="00095EE4">
        <w:rPr>
          <w:b/>
          <w:sz w:val="28"/>
          <w:szCs w:val="28"/>
          <w:lang w:val="uk-UA" w:eastAsia="uk-UA"/>
        </w:rPr>
        <w:t>.</w:t>
      </w:r>
      <w:r w:rsidRPr="00095EE4">
        <w:rPr>
          <w:sz w:val="28"/>
          <w:szCs w:val="28"/>
          <w:lang w:val="uk-UA" w:eastAsia="uk-UA"/>
        </w:rPr>
        <w:t xml:space="preserve"> Про подальше функціонування закладів освіти з урахуванням вимог Закону України «Про повну загальну середню освіту».</w:t>
      </w:r>
    </w:p>
    <w:p w:rsidR="00EE23C9" w:rsidRDefault="00EE23C9" w:rsidP="00EE23C9">
      <w:pPr>
        <w:suppressAutoHyphens/>
        <w:jc w:val="both"/>
        <w:rPr>
          <w:sz w:val="28"/>
          <w:szCs w:val="28"/>
          <w:lang w:val="uk-UA" w:eastAsia="zh-CN"/>
        </w:rPr>
      </w:pPr>
    </w:p>
    <w:p w:rsidR="00EE23C9" w:rsidRPr="00095EE4" w:rsidRDefault="00EE23C9" w:rsidP="00EE23C9">
      <w:pPr>
        <w:suppressAutoHyphens/>
        <w:jc w:val="both"/>
        <w:rPr>
          <w:sz w:val="28"/>
          <w:szCs w:val="28"/>
          <w:lang w:val="uk-UA" w:eastAsia="zh-CN"/>
        </w:rPr>
      </w:pPr>
    </w:p>
    <w:p w:rsidR="00095EE4" w:rsidRPr="00095EE4" w:rsidRDefault="00095EE4" w:rsidP="00095EE4">
      <w:pPr>
        <w:numPr>
          <w:ilvl w:val="0"/>
          <w:numId w:val="25"/>
        </w:numPr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095EE4">
        <w:rPr>
          <w:rFonts w:eastAsiaTheme="minorEastAsia"/>
          <w:b/>
          <w:sz w:val="28"/>
          <w:szCs w:val="28"/>
          <w:lang w:val="uk-UA"/>
        </w:rPr>
        <w:t>9.</w:t>
      </w:r>
      <w:r w:rsidRPr="00095EE4">
        <w:rPr>
          <w:rFonts w:eastAsiaTheme="minorEastAsia"/>
          <w:sz w:val="28"/>
          <w:szCs w:val="28"/>
          <w:lang w:val="uk-UA"/>
        </w:rPr>
        <w:t xml:space="preserve"> Про перейменування та затвердження статуту комунального закладу дошкільної освіти (ясел-садка) № 4 «Чайка» у новій редакції.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095EE4">
        <w:rPr>
          <w:rFonts w:eastAsiaTheme="minorEastAsia"/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</w:p>
    <w:p w:rsidR="00095EE4" w:rsidRPr="00095EE4" w:rsidRDefault="00095EE4" w:rsidP="00095EE4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095EE4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875" r="53340" b="19685"/>
                <wp:wrapNone/>
                <wp:docPr id="25" name="Пряма сполучна 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404BA" id="Пряма сполучна лінія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W6XgIAAI8EAAAOAAAAZHJzL2Uyb0RvYy54bWysVN1u0zAUvkfiHSzfd2lKtrXR0gk1LTcD&#10;Km08gGs7jYVjR7bXtEJIIC643N1ueQXuYfAKyRtx7P7Axs2EyIVjHx9/Od/n7+TsfF1JtOLGCq0y&#10;HB/1MeKKaibUMsNvrma9IUbWEcWI1IpneMMtPh8/fXLW1Ckf6FJLxg0CEGXTps5w6VydRpGlJa+I&#10;PdI1V7BZaFMRB0uzjJghDaBXMhr0+ydRow2rjabcWojm2008DvhFwal7XRSWOyQzDLW5MJowLvwY&#10;jc9IujSkLgXdlUH+oYqKCAUfPUDlxBF0bcRfUJWgRltduCOqq0gXhaA8cAA2cf8Bm8uS1DxwAXFs&#10;fZDJ/j9Y+mo1N0iwDA+OMVKkgjtqv3Qfupv2e/sVdR/bn+2P9lv3qfvc3kEAprftXXfb3SA4AOo1&#10;tU0BZKLmxvOna3VZX2j61iKlJyVRSx5YXG1qQI79iejeEb+wNdSwaF5qBjnk2ukg5bowlYcEkdA6&#10;3NjmcGN87RDdBilEk9HpMAmXGZF0f6421r3gukJ+kmEplNeSpGR1YZ2vg6T7FB9WeiakDH6QCjUZ&#10;Hh0DQ79jtRTMb4aFWS4m0qAV8Y6CZzYLpB6kGX2tWAArOWFTxZALCjgjQBPJsf9CxRlGkkPj+FnI&#10;dkTIx2YDAal8TaAGUNrNtrZ7N+qPpsPpMOklg5NpL+nnee/5bJL0Tmbx6XH+LJ9M8vi9pxcnaSkY&#10;48oz3LdAnDzOYrtm3Jr30AQHKaP76EFzKHb/DkUHO3gHbL200GwzN/56vDPA9SF516G+rf5ch6zf&#10;/5HxLwAAAP//AwBQSwMEFAAGAAgAAAAhALUo627eAAAACwEAAA8AAABkcnMvZG93bnJldi54bWxM&#10;j8FOwzAQRO9I/QdrK3FrHdoCTRqnAiQOleiB0g9w4q0TEa9D7LTh79lKSHDcmdHsm3w7ulacsQ+N&#10;JwV38wQEUuVNQ1bB8eN1tgYRoiajW0+o4BsDbIvJTa4z4y/0judDtIJLKGRaQR1jl0kZqhqdDnPf&#10;IbF38r3Tkc/eStPrC5e7Vi6S5EE63RB/qHWHLzVWn4fBKbh/Ho64S99OVtqVMVjG7svtlbqdjk8b&#10;EBHH+BeGKz6jQ8FMpR/IBNEqmC0eEx4T2VmlIDjxq5QK0uUSZJHL/xuKHwAAAP//AwBQSwECLQAU&#10;AAYACAAAACEAtoM4kv4AAADhAQAAEwAAAAAAAAAAAAAAAAAAAAAAW0NvbnRlbnRfVHlwZXNdLnht&#10;bFBLAQItABQABgAIAAAAIQA4/SH/1gAAAJQBAAALAAAAAAAAAAAAAAAAAC8BAABfcmVscy8ucmVs&#10;c1BLAQItABQABgAIAAAAIQBDRjW6XgIAAI8EAAAOAAAAAAAAAAAAAAAAAC4CAABkcnMvZTJvRG9j&#10;LnhtbFBLAQItABQABgAIAAAAIQC1KOtu3gAAAAsBAAAPAAAAAAAAAAAAAAAAALgEAABkcnMvZG93&#10;bnJldi54bWxQSwUGAAAAAAQABADzAAAAwwUAAAAA&#10;" strokecolor="blue">
                <v:stroke startarrow="block" endarrow="block"/>
              </v:line>
            </w:pict>
          </mc:Fallback>
        </mc:AlternateContent>
      </w:r>
      <w:r w:rsidRPr="00095EE4">
        <w:rPr>
          <w:rFonts w:eastAsiaTheme="minorEastAsia"/>
          <w:b/>
          <w:sz w:val="28"/>
          <w:szCs w:val="28"/>
          <w:lang w:val="uk-UA"/>
        </w:rPr>
        <w:t>10.</w:t>
      </w:r>
      <w:r w:rsidRPr="00095EE4">
        <w:rPr>
          <w:rFonts w:eastAsiaTheme="minorEastAsia"/>
          <w:sz w:val="28"/>
          <w:szCs w:val="28"/>
          <w:lang w:val="uk-UA"/>
        </w:rPr>
        <w:t xml:space="preserve"> </w:t>
      </w:r>
      <w:r w:rsidRPr="00095EE4">
        <w:rPr>
          <w:rFonts w:eastAsiaTheme="minorEastAsia"/>
          <w:sz w:val="28"/>
          <w:szCs w:val="28"/>
        </w:rPr>
        <w:t xml:space="preserve">Про внесення </w:t>
      </w:r>
      <w:r w:rsidRPr="00095EE4">
        <w:rPr>
          <w:rFonts w:eastAsiaTheme="minorEastAsia"/>
          <w:sz w:val="28"/>
          <w:szCs w:val="28"/>
          <w:lang w:val="uk-UA"/>
        </w:rPr>
        <w:t xml:space="preserve">змін </w:t>
      </w:r>
      <w:r w:rsidRPr="00095EE4">
        <w:rPr>
          <w:rFonts w:eastAsiaTheme="minorEastAsia"/>
          <w:sz w:val="28"/>
          <w:szCs w:val="28"/>
        </w:rPr>
        <w:t xml:space="preserve">до </w:t>
      </w:r>
      <w:r w:rsidRPr="00095EE4">
        <w:rPr>
          <w:rFonts w:eastAsiaTheme="minorEastAsia"/>
          <w:sz w:val="28"/>
          <w:szCs w:val="28"/>
          <w:lang w:val="uk-UA"/>
        </w:rPr>
        <w:t xml:space="preserve">додатку 1 </w:t>
      </w:r>
      <w:r w:rsidRPr="00095EE4">
        <w:rPr>
          <w:rFonts w:eastAsiaTheme="minorEastAsia"/>
          <w:sz w:val="28"/>
          <w:szCs w:val="28"/>
        </w:rPr>
        <w:t>до міської Програми «ТУРБОТА»</w:t>
      </w:r>
      <w:r w:rsidRPr="00095EE4">
        <w:rPr>
          <w:rFonts w:eastAsiaTheme="minorEastAsia"/>
          <w:sz w:val="28"/>
          <w:szCs w:val="28"/>
          <w:lang w:val="uk-UA"/>
        </w:rPr>
        <w:t xml:space="preserve"> </w:t>
      </w:r>
      <w:r w:rsidRPr="00095EE4">
        <w:rPr>
          <w:rFonts w:eastAsiaTheme="minorEastAsia"/>
          <w:sz w:val="28"/>
          <w:szCs w:val="28"/>
        </w:rPr>
        <w:t xml:space="preserve">на </w:t>
      </w:r>
      <w:r w:rsidRPr="00095EE4">
        <w:rPr>
          <w:rFonts w:eastAsiaTheme="minorEastAsia"/>
          <w:sz w:val="28"/>
          <w:szCs w:val="28"/>
          <w:lang w:val="uk-UA"/>
        </w:rPr>
        <w:t xml:space="preserve">                       </w:t>
      </w:r>
      <w:r w:rsidRPr="00095EE4">
        <w:rPr>
          <w:rFonts w:eastAsiaTheme="minorEastAsia"/>
          <w:sz w:val="28"/>
          <w:szCs w:val="28"/>
        </w:rPr>
        <w:t>2019-2021 роки,</w:t>
      </w:r>
      <w:r w:rsidRPr="00095EE4">
        <w:rPr>
          <w:rFonts w:eastAsiaTheme="minorEastAsia"/>
          <w:sz w:val="28"/>
          <w:szCs w:val="28"/>
          <w:lang w:val="uk-UA"/>
        </w:rPr>
        <w:t xml:space="preserve"> </w:t>
      </w:r>
      <w:r w:rsidRPr="00095EE4">
        <w:rPr>
          <w:rFonts w:eastAsiaTheme="minorEastAsia"/>
          <w:sz w:val="28"/>
          <w:szCs w:val="28"/>
        </w:rPr>
        <w:t xml:space="preserve">затвердженого рішенням міської ради </w:t>
      </w:r>
      <w:r w:rsidRPr="00095EE4">
        <w:rPr>
          <w:rFonts w:eastAsiaTheme="minorEastAsia"/>
          <w:sz w:val="28"/>
          <w:szCs w:val="28"/>
          <w:lang w:val="uk-UA"/>
        </w:rPr>
        <w:t>від 23.12.2020                            № 48-2/VIIІ.</w:t>
      </w:r>
    </w:p>
    <w:p w:rsidR="00095EE4" w:rsidRPr="00095EE4" w:rsidRDefault="00095EE4" w:rsidP="00095EE4">
      <w:pPr>
        <w:numPr>
          <w:ilvl w:val="0"/>
          <w:numId w:val="25"/>
        </w:numPr>
        <w:ind w:left="0" w:firstLine="0"/>
        <w:contextualSpacing/>
        <w:jc w:val="both"/>
        <w:rPr>
          <w:sz w:val="28"/>
          <w:szCs w:val="28"/>
          <w:lang w:val="uk-UA"/>
        </w:rPr>
      </w:pPr>
      <w:r w:rsidRPr="00095EE4">
        <w:rPr>
          <w:b/>
          <w:sz w:val="28"/>
          <w:szCs w:val="28"/>
          <w:lang w:val="uk-UA"/>
        </w:rPr>
        <w:t>11.</w:t>
      </w:r>
      <w:r w:rsidRPr="00095EE4">
        <w:rPr>
          <w:sz w:val="28"/>
          <w:szCs w:val="28"/>
          <w:lang w:val="uk-UA"/>
        </w:rPr>
        <w:t xml:space="preserve"> Про затвердження змін та доповнень до міської Програми «Поліпшення медичного обслуговування населення міста Нікополя на 2019-2023 роки».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sz w:val="28"/>
          <w:szCs w:val="28"/>
          <w:lang w:val="uk-UA" w:eastAsia="en-US"/>
        </w:rPr>
      </w:pPr>
      <w:r w:rsidRPr="00095EE4">
        <w:rPr>
          <w:b/>
          <w:sz w:val="28"/>
          <w:szCs w:val="28"/>
          <w:lang w:val="uk-UA" w:eastAsia="en-US"/>
        </w:rPr>
        <w:t>1</w:t>
      </w:r>
      <w:r w:rsidRPr="00095EE4">
        <w:rPr>
          <w:b/>
          <w:sz w:val="28"/>
          <w:szCs w:val="28"/>
          <w:lang w:eastAsia="en-US"/>
        </w:rPr>
        <w:t>2</w:t>
      </w:r>
      <w:r w:rsidRPr="00095EE4">
        <w:rPr>
          <w:b/>
          <w:sz w:val="28"/>
          <w:szCs w:val="28"/>
          <w:lang w:val="uk-UA" w:eastAsia="en-US"/>
        </w:rPr>
        <w:t>.</w:t>
      </w:r>
      <w:r w:rsidRPr="00095EE4">
        <w:rPr>
          <w:sz w:val="28"/>
          <w:szCs w:val="28"/>
          <w:lang w:val="uk-UA" w:eastAsia="en-US"/>
        </w:rPr>
        <w:t xml:space="preserve"> Про затвердження змін до міської Програми «Фінансова підтримка комунальних підприємств охорони здоров’ям. Нікополя на 2021рік»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095EE4">
        <w:rPr>
          <w:rFonts w:eastAsiaTheme="minorEastAsia"/>
          <w:b/>
          <w:bCs/>
          <w:i/>
          <w:sz w:val="28"/>
          <w:szCs w:val="28"/>
          <w:lang w:val="uk-UA"/>
        </w:rPr>
        <w:t>Доповідає: Соломаха Олена Анатоліївна – голова постійної комісії міської ради.</w:t>
      </w:r>
    </w:p>
    <w:p w:rsidR="00095EE4" w:rsidRPr="00095EE4" w:rsidRDefault="00095EE4" w:rsidP="00095EE4">
      <w:pPr>
        <w:suppressAutoHyphens/>
        <w:jc w:val="both"/>
        <w:rPr>
          <w:sz w:val="28"/>
          <w:szCs w:val="28"/>
          <w:lang w:val="uk-UA" w:eastAsia="zh-CN"/>
        </w:rPr>
      </w:pPr>
    </w:p>
    <w:p w:rsidR="00095EE4" w:rsidRPr="00095EE4" w:rsidRDefault="00095EE4" w:rsidP="00095EE4">
      <w:pPr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sz w:val="28"/>
          <w:szCs w:val="28"/>
          <w:lang w:val="uk-UA" w:eastAsia="en-US"/>
        </w:rPr>
      </w:pPr>
      <w:r w:rsidRPr="00095EE4">
        <w:rPr>
          <w:b/>
          <w:sz w:val="28"/>
          <w:szCs w:val="28"/>
          <w:lang w:val="uk-UA" w:eastAsia="en-US"/>
        </w:rPr>
        <w:t>13.</w:t>
      </w:r>
      <w:r w:rsidRPr="00095EE4">
        <w:rPr>
          <w:sz w:val="28"/>
          <w:szCs w:val="28"/>
          <w:lang w:val="uk-UA" w:eastAsia="en-US"/>
        </w:rPr>
        <w:t xml:space="preserve"> 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Нікополя.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095EE4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r w:rsidRPr="00095EE4">
        <w:rPr>
          <w:rFonts w:eastAsiaTheme="minorEastAsia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095EE4" w:rsidRPr="00095EE4" w:rsidRDefault="00095EE4" w:rsidP="00095EE4">
      <w:pPr>
        <w:rPr>
          <w:rFonts w:eastAsiaTheme="minorEastAsia"/>
          <w:sz w:val="28"/>
          <w:szCs w:val="28"/>
          <w:lang w:val="uk-UA"/>
        </w:rPr>
      </w:pP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sz w:val="28"/>
          <w:szCs w:val="28"/>
          <w:lang w:val="uk-UA"/>
        </w:rPr>
      </w:pPr>
      <w:r w:rsidRPr="00095EE4">
        <w:rPr>
          <w:rFonts w:eastAsiaTheme="minorEastAsia"/>
          <w:b/>
          <w:sz w:val="28"/>
          <w:szCs w:val="28"/>
          <w:lang w:val="uk-UA"/>
        </w:rPr>
        <w:t>14.</w:t>
      </w:r>
      <w:r w:rsidRPr="00095EE4">
        <w:rPr>
          <w:rFonts w:eastAsiaTheme="minorEastAsia"/>
          <w:sz w:val="28"/>
          <w:szCs w:val="28"/>
          <w:lang w:val="uk-UA"/>
        </w:rPr>
        <w:t xml:space="preserve"> </w:t>
      </w:r>
      <w:r w:rsidRPr="00095EE4">
        <w:rPr>
          <w:sz w:val="28"/>
          <w:szCs w:val="28"/>
          <w:lang w:val="uk-UA"/>
        </w:rPr>
        <w:t>Про порушення клопотання щодо присвоєння почесного звання «Мати-героїня».</w:t>
      </w:r>
    </w:p>
    <w:p w:rsidR="00095EE4" w:rsidRPr="00095EE4" w:rsidRDefault="00095EE4" w:rsidP="00095EE4">
      <w:pPr>
        <w:numPr>
          <w:ilvl w:val="0"/>
          <w:numId w:val="25"/>
        </w:numPr>
        <w:ind w:left="0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095EE4">
        <w:rPr>
          <w:rFonts w:eastAsia="SimSun"/>
          <w:b/>
          <w:bCs/>
          <w:spacing w:val="3"/>
          <w:sz w:val="28"/>
          <w:szCs w:val="28"/>
          <w:lang w:val="uk-UA"/>
        </w:rPr>
        <w:t>15.</w:t>
      </w:r>
      <w:r w:rsidRPr="00095EE4">
        <w:rPr>
          <w:rFonts w:eastAsia="SimSun"/>
          <w:bCs/>
          <w:spacing w:val="3"/>
          <w:sz w:val="28"/>
          <w:szCs w:val="28"/>
          <w:lang w:val="uk-UA"/>
        </w:rPr>
        <w:t xml:space="preserve"> Про затвердження  змін до міської комплексної програми</w:t>
      </w:r>
      <w:r w:rsidRPr="00095EE4">
        <w:rPr>
          <w:sz w:val="28"/>
          <w:szCs w:val="28"/>
          <w:lang w:val="uk-UA"/>
        </w:rPr>
        <w:t xml:space="preserve"> «Соціальна підтримка сім’ї, дітей і молоді та організація оздоровлення і відпочинку дітей у м. Нікополі на 2018-2022 роки».</w:t>
      </w:r>
    </w:p>
    <w:p w:rsidR="00095EE4" w:rsidRPr="00095EE4" w:rsidRDefault="00095EE4" w:rsidP="00095EE4">
      <w:pPr>
        <w:numPr>
          <w:ilvl w:val="0"/>
          <w:numId w:val="25"/>
        </w:numPr>
        <w:ind w:left="0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095EE4">
        <w:rPr>
          <w:rFonts w:eastAsia="SimSun"/>
          <w:b/>
          <w:bCs/>
          <w:spacing w:val="3"/>
          <w:sz w:val="28"/>
          <w:szCs w:val="28"/>
          <w:lang w:val="uk-UA"/>
        </w:rPr>
        <w:t>16.</w:t>
      </w:r>
      <w:r w:rsidRPr="00095EE4">
        <w:rPr>
          <w:rFonts w:eastAsia="SimSun"/>
          <w:bCs/>
          <w:spacing w:val="3"/>
          <w:sz w:val="28"/>
          <w:szCs w:val="28"/>
          <w:lang w:val="uk-UA"/>
        </w:rPr>
        <w:t xml:space="preserve"> </w:t>
      </w:r>
      <w:r w:rsidRPr="00095EE4">
        <w:rPr>
          <w:rFonts w:eastAsia="SimSun"/>
          <w:bCs/>
          <w:spacing w:val="3"/>
          <w:sz w:val="28"/>
          <w:szCs w:val="28"/>
        </w:rPr>
        <w:t xml:space="preserve">Про затвердження змін до міської </w:t>
      </w:r>
      <w:r w:rsidRPr="00095EE4">
        <w:rPr>
          <w:rFonts w:eastAsia="SimSu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роки».</w:t>
      </w:r>
    </w:p>
    <w:p w:rsidR="00095EE4" w:rsidRPr="00095EE4" w:rsidRDefault="00095EE4" w:rsidP="00095EE4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095EE4">
        <w:rPr>
          <w:rFonts w:eastAsiaTheme="minorEastAsia"/>
          <w:b/>
          <w:sz w:val="28"/>
          <w:szCs w:val="28"/>
          <w:lang w:val="uk-UA"/>
        </w:rPr>
        <w:t>17.</w:t>
      </w:r>
      <w:r w:rsidRPr="00095EE4">
        <w:rPr>
          <w:rFonts w:eastAsiaTheme="minorEastAsia"/>
          <w:sz w:val="28"/>
          <w:szCs w:val="28"/>
          <w:lang w:val="uk-UA"/>
        </w:rPr>
        <w:t xml:space="preserve"> Про затвердження змін до Комплексної програми розвитку освіти міста Нікополя на 2019-2021 роки.        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095EE4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r w:rsidRPr="00095EE4">
        <w:rPr>
          <w:rFonts w:eastAsiaTheme="minorEastAsia"/>
          <w:b/>
          <w:bCs/>
          <w:i/>
          <w:sz w:val="28"/>
          <w:szCs w:val="28"/>
          <w:lang w:val="uk-UA"/>
        </w:rPr>
        <w:t>Соколенко Катерина Володимирівна – голова постійної комісії міської ради.</w:t>
      </w:r>
    </w:p>
    <w:p w:rsidR="00095EE4" w:rsidRPr="00095EE4" w:rsidRDefault="00095EE4" w:rsidP="00095EE4">
      <w:pPr>
        <w:rPr>
          <w:rFonts w:eastAsiaTheme="minorEastAsia"/>
          <w:sz w:val="28"/>
          <w:szCs w:val="28"/>
          <w:lang w:val="uk-UA"/>
        </w:rPr>
      </w:pPr>
      <w:r w:rsidRPr="00095EE4">
        <w:rPr>
          <w:rFonts w:eastAsiaTheme="minorEastAsia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875" r="53340" b="19685"/>
                <wp:wrapNone/>
                <wp:docPr id="24" name="Пряма сполучна 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8C830" id="Пряма сполучна лінія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Vs9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MjxIMFKkghq1X7oP3U37vf2Kuo/tz/ZH+6371H1u78AA29v2rrvtbhAEgHpN&#10;bVMAmai58fzpWl3WF5q+tUjpSUnUkgcWV5sakGMfET0I8QdbQw6L5qVm4EOunQ5SrgtTeUgQCa1D&#10;xTaHivG1Q3RrpGBNRqfDJBQzIuk+rjbWveC6Qn6TYSmU15KkZHVhnc+DpHsXb1Z6JqQM/SAVajI8&#10;Oh4chwCrpWD+0rtZs1xMpEEr4jsKntkskIKb+25GXysWwEpO2FQx5IICzgjQRHLsv1BxhpHkMDh+&#10;F7wdEfKx3kBAKp8TqAGUdrtt270b9UfT4XSY9JLBybSX9PO893w2SXons/j0OH+WTyZ5/N7Ti5O0&#10;FIxx5RnuRyBOHtdiu2HcNu9hCA5SRg/Rg+aQ7P4dkg7t4Dtg20sLzTZz48vjOwO6PjjvJtSP1f1z&#10;8Pr9Hxn/Ag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KNhWz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</w:p>
    <w:p w:rsidR="00095EE4" w:rsidRPr="00095EE4" w:rsidRDefault="00095EE4" w:rsidP="00095EE4">
      <w:pPr>
        <w:tabs>
          <w:tab w:val="left" w:pos="142"/>
        </w:tabs>
        <w:jc w:val="both"/>
        <w:rPr>
          <w:rFonts w:eastAsiaTheme="minorEastAsia"/>
          <w:color w:val="FF0000"/>
          <w:sz w:val="28"/>
          <w:szCs w:val="28"/>
          <w:lang w:val="uk-UA"/>
        </w:rPr>
      </w:pPr>
      <w:r w:rsidRPr="00C1645B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20320" r="53340" b="15240"/>
                <wp:wrapNone/>
                <wp:docPr id="23" name="Пряма сполучна 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E500F" id="Пряма сполучна лінія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fYQIAAI8EAAAOAAAAZHJzL2Uyb0RvYy54bWysVM1u1DAQviPxDpbv22y2absbNVuhzS6X&#10;ApVaHsAbOxsLx7Zsd7MrhATqgWNvvfIK3KHwCskbMfb+0MKlQuTg2OOZL/N9M5PTs1Ut0JIZy5XM&#10;cHzQx4jJQlEuFxl+ezXrDTGyjkhKhJIsw2tm8dn4+bPTRqdsoColKDMIQKRNG53hyjmdRpEtKlYT&#10;e6A0k3BZKlMTB0eziKghDaDXIhr0+8dRowzVRhXMWrDmm0s8DvhlyQr3piwtc0hkGHJzYTVhnfs1&#10;Gp+SdGGIrnixTYP8QxY14RI+uofKiSPo2vC/oGpeGGVV6Q4KVUeqLHnBAgdgE/f/YHNZEc0CFxDH&#10;6r1M9v/BFq+XFwZxmuHBIUaS1FCj9kv3sbttv7dfUfep/dn+aL91N93n9h4MsL1r77u77hZBAKjX&#10;aJsCyEReGM+/WMlLfa6KdxZJNamIXLDA4mqtATn2EdGjEH+wGnKYN68UBR9y7VSQclWa2kOCSGgV&#10;KrbeV4ytHCo2xgKsyehkmIRiRiTdxWlj3UumauQ3GRZcei1JSpbn1vk8SLpz8WapZlyI0A9CoibD&#10;o6PBUQiwSnDqL72bNYv5RBi0JL6j4JnNAim4eehm1LWkAaxihE4lRS4o4AwHTQTD/gs1oxgJBoPj&#10;d8HbES6e6g0EhPQ5gRpAabvbtN37UX80HU6HSS8ZHE97ST/Pey9mk6R3PItPjvLDfDLJ4w+eXpyk&#10;FaeUSc9wNwJx8rQW2w7jpnn3Q7CXMnqMHjSHZHfvkHRoB98Bm16aK7q+ML48vjOg64PzdkL9WD08&#10;B6/f/5HxL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CBmrMf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Pr="00C1645B">
        <w:rPr>
          <w:rFonts w:eastAsiaTheme="minorEastAsia"/>
          <w:b/>
          <w:sz w:val="28"/>
          <w:szCs w:val="28"/>
          <w:lang w:val="uk-UA"/>
        </w:rPr>
        <w:t>18.</w:t>
      </w:r>
      <w:r w:rsidRPr="00C1645B">
        <w:rPr>
          <w:rFonts w:eastAsiaTheme="minorEastAsia"/>
          <w:sz w:val="28"/>
          <w:szCs w:val="28"/>
          <w:lang w:val="uk-UA"/>
        </w:rPr>
        <w:t xml:space="preserve"> </w:t>
      </w:r>
      <w:r w:rsidR="00A205BC" w:rsidRPr="00A205BC">
        <w:rPr>
          <w:sz w:val="28"/>
          <w:szCs w:val="28"/>
          <w:lang w:val="uk-UA"/>
        </w:rPr>
        <w:t xml:space="preserve">Про передачу функцій замовника на проведення будівельних робіт по об'єтку </w:t>
      </w:r>
      <w:r w:rsidR="00A205BC">
        <w:rPr>
          <w:sz w:val="28"/>
          <w:szCs w:val="28"/>
          <w:lang w:val="uk-UA"/>
        </w:rPr>
        <w:t>«</w:t>
      </w:r>
      <w:r w:rsidR="00A205BC" w:rsidRPr="00A205BC">
        <w:rPr>
          <w:sz w:val="28"/>
          <w:szCs w:val="28"/>
          <w:lang w:val="uk-UA"/>
        </w:rPr>
        <w:t xml:space="preserve">Капітальний ремонт та інженерний захист житлових масивів від схилової ерозії в районі вулиць Нестерова, Рибна, Рижикова, Довгалівська, Короленко, Дніпровська, Декабристів, Бакинська, пров. </w:t>
      </w:r>
      <w:r w:rsidR="00A205BC" w:rsidRPr="00474415">
        <w:rPr>
          <w:sz w:val="28"/>
          <w:szCs w:val="28"/>
        </w:rPr>
        <w:t>Донський, Шкільний, Знаменівський в м.Нікополь</w:t>
      </w:r>
      <w:r w:rsidR="00A205BC" w:rsidRPr="00474415">
        <w:rPr>
          <w:sz w:val="28"/>
          <w:szCs w:val="28"/>
          <w:lang w:val="uk-UA"/>
        </w:rPr>
        <w:t>»</w:t>
      </w:r>
      <w:r w:rsidR="00A205BC">
        <w:rPr>
          <w:sz w:val="28"/>
          <w:szCs w:val="28"/>
          <w:lang w:val="uk-UA"/>
        </w:rPr>
        <w:t>.</w:t>
      </w:r>
    </w:p>
    <w:p w:rsidR="00095EE4" w:rsidRPr="00A205BC" w:rsidRDefault="00095EE4" w:rsidP="00095EE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A205BC">
        <w:rPr>
          <w:rFonts w:eastAsiaTheme="minorEastAsia"/>
          <w:b/>
          <w:i/>
          <w:sz w:val="28"/>
          <w:szCs w:val="28"/>
          <w:lang w:val="uk-UA"/>
        </w:rPr>
        <w:t xml:space="preserve">Доповідає: </w:t>
      </w:r>
      <w:r w:rsidRPr="00A205BC">
        <w:rPr>
          <w:rFonts w:eastAsiaTheme="minorEastAsia"/>
          <w:b/>
          <w:bCs/>
          <w:i/>
          <w:sz w:val="28"/>
          <w:szCs w:val="28"/>
          <w:lang w:val="uk-UA"/>
        </w:rPr>
        <w:t>Донець Михайло Сергійович – голова постійної комісії міської ради.</w:t>
      </w:r>
    </w:p>
    <w:p w:rsidR="007412B3" w:rsidRPr="007412B3" w:rsidRDefault="00095EE4" w:rsidP="007412B3">
      <w:pPr>
        <w:numPr>
          <w:ilvl w:val="0"/>
          <w:numId w:val="25"/>
        </w:numPr>
        <w:tabs>
          <w:tab w:val="left" w:pos="72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7412B3">
        <w:rPr>
          <w:sz w:val="28"/>
          <w:szCs w:val="28"/>
          <w:lang w:val="uk-UA"/>
        </w:rPr>
        <w:tab/>
      </w:r>
    </w:p>
    <w:p w:rsidR="00095EE4" w:rsidRDefault="00095EE4" w:rsidP="007412B3">
      <w:pPr>
        <w:numPr>
          <w:ilvl w:val="0"/>
          <w:numId w:val="25"/>
        </w:numPr>
        <w:tabs>
          <w:tab w:val="left" w:pos="72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7412B3">
        <w:rPr>
          <w:rFonts w:eastAsiaTheme="minorEastAsia"/>
          <w:b/>
          <w:sz w:val="28"/>
          <w:szCs w:val="28"/>
          <w:lang w:val="uk-UA"/>
        </w:rPr>
        <w:t>19.</w:t>
      </w:r>
      <w:r w:rsidRPr="007412B3">
        <w:rPr>
          <w:rFonts w:eastAsiaTheme="minorEastAsia"/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редакції.</w:t>
      </w:r>
    </w:p>
    <w:p w:rsidR="00EE23C9" w:rsidRPr="007412B3" w:rsidRDefault="00EE23C9" w:rsidP="007412B3">
      <w:pPr>
        <w:numPr>
          <w:ilvl w:val="0"/>
          <w:numId w:val="25"/>
        </w:numPr>
        <w:tabs>
          <w:tab w:val="left" w:pos="72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</w:p>
    <w:p w:rsidR="00095EE4" w:rsidRPr="00095EE4" w:rsidRDefault="00095EE4" w:rsidP="00095EE4">
      <w:pPr>
        <w:numPr>
          <w:ilvl w:val="0"/>
          <w:numId w:val="25"/>
        </w:numPr>
        <w:ind w:left="0" w:firstLine="0"/>
        <w:contextualSpacing/>
        <w:jc w:val="both"/>
        <w:rPr>
          <w:sz w:val="28"/>
          <w:szCs w:val="28"/>
          <w:lang w:val="uk-UA"/>
        </w:rPr>
      </w:pPr>
      <w:r w:rsidRPr="00095EE4">
        <w:rPr>
          <w:b/>
          <w:sz w:val="28"/>
          <w:szCs w:val="28"/>
          <w:lang w:val="uk-UA"/>
        </w:rPr>
        <w:t>20.</w:t>
      </w:r>
      <w:r w:rsidRPr="00095EE4">
        <w:rPr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затвердивши її у новій редакції.</w:t>
      </w:r>
    </w:p>
    <w:p w:rsidR="00095EE4" w:rsidRPr="00095EE4" w:rsidRDefault="00095EE4" w:rsidP="00095EE4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095EE4">
        <w:rPr>
          <w:rFonts w:eastAsiaTheme="minorEastAsia"/>
          <w:b/>
          <w:sz w:val="28"/>
          <w:szCs w:val="28"/>
          <w:lang w:val="uk-UA"/>
        </w:rPr>
        <w:t>21.</w:t>
      </w:r>
      <w:r w:rsidRPr="00095EE4">
        <w:rPr>
          <w:rFonts w:eastAsiaTheme="minorEastAsia"/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редакції.</w:t>
      </w:r>
    </w:p>
    <w:p w:rsidR="00095EE4" w:rsidRPr="00095EE4" w:rsidRDefault="00095EE4" w:rsidP="00095EE4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095EE4">
        <w:rPr>
          <w:rFonts w:eastAsiaTheme="minorEastAsia"/>
          <w:b/>
          <w:sz w:val="28"/>
          <w:szCs w:val="28"/>
          <w:lang w:val="uk-UA"/>
        </w:rPr>
        <w:t>22.</w:t>
      </w:r>
      <w:r w:rsidRPr="00095EE4">
        <w:rPr>
          <w:rFonts w:eastAsiaTheme="minorEastAsia"/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2021 рік», затвердивши її  у новій редакції.</w:t>
      </w:r>
    </w:p>
    <w:p w:rsidR="00095EE4" w:rsidRPr="00095EE4" w:rsidRDefault="00095EE4" w:rsidP="00095EE4">
      <w:pPr>
        <w:numPr>
          <w:ilvl w:val="0"/>
          <w:numId w:val="25"/>
        </w:numPr>
        <w:ind w:left="0" w:firstLine="0"/>
        <w:contextualSpacing/>
        <w:jc w:val="both"/>
        <w:rPr>
          <w:sz w:val="28"/>
          <w:szCs w:val="28"/>
          <w:lang w:val="uk-UA"/>
        </w:rPr>
      </w:pPr>
      <w:r w:rsidRPr="00095EE4">
        <w:rPr>
          <w:b/>
          <w:sz w:val="28"/>
          <w:szCs w:val="28"/>
          <w:lang w:val="uk-UA"/>
        </w:rPr>
        <w:t>23.</w:t>
      </w:r>
      <w:r w:rsidRPr="00095EE4">
        <w:rPr>
          <w:sz w:val="28"/>
          <w:szCs w:val="28"/>
          <w:lang w:val="uk-UA"/>
        </w:rPr>
        <w:t xml:space="preserve"> Про затвердження змін та доповнень до додатку 1 до «Програми розвитку благоустрою та інфраструктури м. Нікополя на 2020-2022 роки».</w:t>
      </w:r>
    </w:p>
    <w:p w:rsidR="00095EE4" w:rsidRPr="00095EE4" w:rsidRDefault="00095EE4" w:rsidP="00095EE4">
      <w:pPr>
        <w:tabs>
          <w:tab w:val="left" w:pos="7005"/>
        </w:tabs>
        <w:jc w:val="both"/>
        <w:rPr>
          <w:rFonts w:eastAsiaTheme="minorEastAsia"/>
          <w:noProof/>
          <w:sz w:val="28"/>
          <w:szCs w:val="28"/>
          <w:lang w:val="uk-UA"/>
        </w:rPr>
      </w:pPr>
      <w:r w:rsidRPr="00095EE4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22" name="Пряма сполучна 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0908B" id="Пряма сполучна лінія 22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fPrRgIAAEwEAAAOAAAAZHJzL2Uyb0RvYy54bWysVM1u1DAQviPxDlbu2yRL2m6jZiu02eVS&#10;oFLLA3htZ2Ph2JbtbnaFkEA9cOytV16BOxReIXkjxt4fteWCEDk445nxl29mPuf0bNUItGTGciWL&#10;KD1IIsQkUZTLRRG9u5oNRhGyDkuKhZKsiNbMRmfj589OW52zoaqVoMwgAJE2b3UR1c7pPI4tqVmD&#10;7YHSTEKwUqbBDrZmEVODW0BvRDxMkqO4VYZqowizFrzlJhiNA35VMeLeVpVlDokiAm4urCasc7/G&#10;41OcLwzWNSdbGvgfWDSYS/joHqrEDqNrw/+AajgxyqrKHRDVxKqqOGGhBqgmTZ5Uc1ljzUIt0Byr&#10;922y/w+WvFleGMRpEQ2HEZK4gRl1X/tP/W33o/uG+s/dr+5n972/6b909+AA86677+/6WwQHoHut&#10;tjmATOSF8fWTlbzU54q8t0iqSY3lgoUqrtYakFN/In50xG+sBg7z9rWikIOvnQqtXFWm8ZDQJLQK&#10;E1vvJ8ZWDpGNk4A3y7LDJAwzxvnunDbWvWKqQd4oIsGl7yXO8fLcOs8D57sU75ZqxoUIehAStUB2&#10;eAyYPmSV4NRHw8Ys5hNh0BJ7ScEzm4WqnqQZdS1pQKsZptOt7TAXGxu+LqTHg1KAz9baaObDSXIy&#10;HU1H2SAbHk0HWVKWg5ezSTY4mqXHh+WLcjIp04+eWprlNaeUSc9up980+zt9bG/SRnl7Be/7ED9G&#10;Dw0Dsrt3IB1m6ce3EcJc0fWF2c0YJBuSt9fL34mHe7Af/gTGvwEAAP//AwBQSwMEFAAGAAgAAAAh&#10;AMDykU/cAAAACwEAAA8AAABkcnMvZG93bnJldi54bWxMT01Lw0AQvQv+h2UEL9JuGoiGmE1RwZuX&#10;xoJ422anSdrd2ZDdNqm/3hEEPQ3vgzfvlevZWXHGMfSeFKyWCQikxpueWgXb99dFDiJETUZbT6jg&#10;ggHW1fVVqQvjJ9rguY6t4BAKhVbQxTgUUoamQ6fD0g9IrO396HRkOLbSjHricGdlmiT30ume+EOn&#10;B3zpsDnWJ6fg7fNSbz7iA83Ptr5rjqvsMH1lSt3ezE+PICLO8c8MP/W5OlTcaedPZIKwChZplvKY&#10;yErOlx2/zE5BzoysSvl/Q/UNAAD//wMAUEsBAi0AFAAGAAgAAAAhALaDOJL+AAAA4QEAABMAAAAA&#10;AAAAAAAAAAAAAAAAAFtDb250ZW50X1R5cGVzXS54bWxQSwECLQAUAAYACAAAACEAOP0h/9YAAACU&#10;AQAACwAAAAAAAAAAAAAAAAAvAQAAX3JlbHMvLnJlbHNQSwECLQAUAAYACAAAACEAIvXz60YCAABM&#10;BAAADgAAAAAAAAAAAAAAAAAuAgAAZHJzL2Uyb0RvYy54bWxQSwECLQAUAAYACAAAACEAwPKRT9wA&#10;AAALAQAADwAAAAAAAAAAAAAAAACgBAAAZHJzL2Rvd25yZXYueG1sUEsFBgAAAAAEAAQA8wAAAKkF&#10;AAAAAA==&#10;" strokecolor="blue" strokeweight="1pt"/>
            </w:pict>
          </mc:Fallback>
        </mc:AlternateContent>
      </w:r>
      <w:r w:rsidRPr="00095EE4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21" name="Пряма сполучна 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59CF" id="Пряма сполучна лінія 21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vjRwIAAEwEAAAOAAAAZHJzL2Uyb0RvYy54bWysVMuO0zAU3SPxD1b2bZKSeUWTjlDTshlg&#10;pBk+wLWdxsKxLdttWiEkEAuWs5stv8AeBn4h+SOu3QcMbBCiC/f6+vr03HOPe36xbgRaMWO5kkWU&#10;DpMIMUkU5XJRRK9uZoPTCFmHJcVCSVZEG2aji/HjR+etztlI1UpQZhCASJu3uohq53Qex5bUrMF2&#10;qDSTcFgp02AHW7OIqcEtoDciHiXJcdwqQ7VRhFkL2XJ7GI0DflUx4l5WlWUOiSICbi6sJqxzv8bj&#10;c5wvDNY1Jzsa+B9YNJhL+NEDVIkdRkvD/4BqODHKqsoNiWpiVVWcsNADdJMmv3VzXWPNQi8gjtUH&#10;mez/gyUvVlcGcVpEozRCEjcwo+5T/66/7b52n1H/vvvefeu+9B/6j909JCC86+77u/4WwQVQr9U2&#10;B5CJvDK+f7KW1/pSkdcWSTWpsVyw0MXNRgNyuBE/uOI3VgOHeftcUajBS6eClOvKNB4SRELrMLHN&#10;YWJs7RDZJglksyw7SsIwY5zv72lj3TOmGuSDIhJcei1xjleX1gFzKN2X+LRUMy5E8IOQqAWyoxPA&#10;9EdWCU79adiYxXwiDFphbyn4zGZeB0B7UGbUUtKAVjNMp7vYYS62MdQL6fGgFeCzi7aeeXOWnE1P&#10;p6fZIBsdTwdZUpaDp7NJNjiepSdH5ZNyMinTt55amuU1p5RJz27v3zT7O3/sXtLWeQcHH3SIH6KH&#10;FoHs/juQDrP049saYa7o5sp4NfxYwbKhePe8/Jv4dR+qfv4JjH8AAAD//wMAUEsDBBQABgAIAAAA&#10;IQBzQdfb3gAAAAwBAAAPAAAAZHJzL2Rvd25yZXYueG1sTE9BTsMwELxX4g/WVuJSUScVKSjEqQCJ&#10;G5cGJMTNjZckrb2OYrdJeT1bcYDT7syOZmeKzeSsOOEQOk8K0mUCAqn2pqNGwfvby809iBA1GW09&#10;oYIzBtiUV7NC58aPtMVTFRvBJhRyraCNsc+lDHWLToel75H49uUHpyPDoZFm0CObOytXSbKWTnfE&#10;H1rd43OL9aE6OgWvn+dq+xHvaHqy1aI+pNl+/M6Uup5Pjw8gIk7xTwyX+BwdSs6080cyQVjGabrm&#10;MlFBdsvzovhldrytmJJlIf+XKH8AAAD//wMAUEsBAi0AFAAGAAgAAAAhALaDOJL+AAAA4QEAABMA&#10;AAAAAAAAAAAAAAAAAAAAAFtDb250ZW50X1R5cGVzXS54bWxQSwECLQAUAAYACAAAACEAOP0h/9YA&#10;AACUAQAACwAAAAAAAAAAAAAAAAAvAQAAX3JlbHMvLnJlbHNQSwECLQAUAAYACAAAACEAiMFL40cC&#10;AABMBAAADgAAAAAAAAAAAAAAAAAuAgAAZHJzL2Uyb0RvYy54bWxQSwECLQAUAAYACAAAACEAc0HX&#10;294AAAAMAQAADwAAAAAAAAAAAAAAAAChBAAAZHJzL2Rvd25yZXYueG1sUEsFBgAAAAAEAAQA8wAA&#10;AKwFAAAAAA==&#10;" strokecolor="blue" strokeweight="1pt"/>
            </w:pict>
          </mc:Fallback>
        </mc:AlternateContent>
      </w:r>
      <w:r w:rsidRPr="00095EE4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20" name="Пряма сполучна 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455C3" id="Пряма сполучна лінія 20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XpMXwIAAI8EAAAOAAAAZHJzL2Uyb0RvYy54bWysVMtu1DAU3SPxD5b300xCOkyjZio0mWFT&#10;oFLLB3hiZ2Lh2JbtTmaEkEAsWHbXLb/AHgq/kPwR154HLWwQIgvH9r0+uef43JyerRuBVsxYrmSO&#10;46MhRkyWinK5zPHrq/lgjJF1RFIilGQ53jCLzyaPH522OmOJqpWgzCAAkTZrdY5r53QWRbasWUPs&#10;kdJMQrBSpiEOlmYZUUNaQG9ElAyHo6hVhmqjSmYt7BbbIJ4E/KpipXtVVZY5JHIMtbkwmjAu/BhN&#10;Tkm2NETXvNyVQf6hioZwCR89QBXEEXRt+B9QDS+NsqpyR6VqIlVVvGSBA7CJh7+xuayJZoELiGP1&#10;QSb7/2DLl6sLgzjNcQLySNLAHXWf+/f9Tfet+4L6D92P7nv3tf/Yf+ruYAOmt91df9vfIDgA6rXa&#10;ZgAylRfG8y/X8lKfq/KNRVJNayKXLLC42mhAjv2J6MERv7Aaali0LxSFHHLtVJByXZnGQ4JIaB1u&#10;bHO4MbZ2qITNdJQkYyi83Iciku3PaWPdc6Ya5Cc5Flx6LUlGVufW+TpItk/x21LNuRDBD0KiNscn&#10;x8lxOGCV4NQHfZo1y8VUGLQi3lHwzOeBFETupxl1LWkAqxmhM0mRCwo4w0ETwbD/QsMoRoJB4/hZ&#10;yHaEi7/NBgJC+ppADaC0m21t9/ZkeDIbz8bpIE1Gs0E6LIrBs/k0HYzm8dPj4kkxnRbxO08vTrOa&#10;U8qkZ7hvgTj9O4vtmnFr3kMTHKSMHqIHzaHY/TsUHezgHbD10kLRzYXx1+OdAa4PybsO9W11fx2y&#10;fv1HJj8BAAD//wMAUEsDBBQABgAIAAAAIQCpecWb3AAAAAsBAAAPAAAAZHJzL2Rvd25yZXYueG1s&#10;TI/BTsMwEETvSP0Haytxo05QqCDEqUqlHpDgQOkHOPHWiYjXaey04e/ZiAOcVrM7mp1XbCbXiQsO&#10;ofWkIF0lIJBqb1qyCo6f+7tHECFqMrrzhAq+McCmXNwUOjf+Sh94OUQrOIRCrhU0Mfa5lKFu0Omw&#10;8j0S305+cDqyHKw0g75yuOvkfZKspdMt8YdG97hrsP46jE7Bw8t4xNent5OVNjMGq9if3btSt8tp&#10;+wwi4hT/zDDX5+pQcqfKj2SC6FgnWcYwkdPmOTvSdM001e9GloX8z1D+AAAA//8DAFBLAQItABQA&#10;BgAIAAAAIQC2gziS/gAAAOEBAAATAAAAAAAAAAAAAAAAAAAAAABbQ29udGVudF9UeXBlc10ueG1s&#10;UEsBAi0AFAAGAAgAAAAhADj9If/WAAAAlAEAAAsAAAAAAAAAAAAAAAAALwEAAF9yZWxzLy5yZWxz&#10;UEsBAi0AFAAGAAgAAAAhALbFekxfAgAAjwQAAA4AAAAAAAAAAAAAAAAALgIAAGRycy9lMm9Eb2Mu&#10;eG1sUEsBAi0AFAAGAAgAAAAhAKl5xZvcAAAACwEAAA8AAAAAAAAAAAAAAAAAuQQAAGRycy9kb3du&#10;cmV2LnhtbFBLBQYAAAAABAAEAPMAAADCBQAAAAA=&#10;" strokecolor="blue">
                <v:stroke startarrow="block" endarrow="block"/>
              </v:line>
            </w:pict>
          </mc:Fallback>
        </mc:AlternateContent>
      </w:r>
      <w:r w:rsidRPr="00095EE4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7" name="Групувати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2B3" w:rsidRDefault="007412B3" w:rsidP="00095EE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6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7" o:spid="_x0000_s1026" style="position:absolute;left:0;text-align:left;margin-left:-198pt;margin-top:-9pt;width:125.4pt;height:59.85pt;z-index:25166438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d5VtwMAACcJAAAOAAAAZHJzL2Uyb0RvYy54bWy8Vl1u4zYQfi/QOxB8V/Szkm0JURaJbQUF&#10;0jbAbg9AS5REVCJVko6cFgWK9gi9SNGnvvUKyY06JOWfZNvdIAtUgGVSQw5nvvm+kc7f7voO3VGp&#10;mOA5Ds8CjCgvRcV4k+Pv3hfeAiOlCa9IJzjN8T1V+O3Fl1+cj0NGI9GKrqISgROusnHIcav1kPm+&#10;KlvaE3UmBsrBWAvZEw1T2fiVJCN47zs/CoKZPwpZDVKUVCl4unJGfGH91zUt9bd1rahGXY4hNm3v&#10;0t435u5fnJOskWRoWTmFQV4RRU8Yh0MPrlZEE7SV7ANXPSulUKLWZ6XofVHXrKQ2B8gmDJ5lcy3F&#10;drC5NNnYDAeYANpnOL3abfnN3a1ErILazTHipIcaPfz++Mvjbw9/w+/Phz8ef334C4ERkBqHJoMN&#10;13J4N9xKly4Mb0T5vQKz/9xu5o1bjDbj16IC52SrhUVqV8veuAAM0M4W5P5QELrTqISHYZJGyQLq&#10;VoJtPguCNHEVK1soq9kWvTFxg9UL95b1tDlKAiCf2RmGqY3fJ5k71UY6RWbSAu6pI7zq8+B915KB&#10;2qopg9YeXojFwfveZHcldiiyyZjTYZlBFOkdPId4LUDKAYu4WLaEN/RSSjG2lFQQn00WsjhsdVko&#10;4+RTSB8giyKLCsn2cB8RS+ZWGgfASDZIpa+p6JEZ5FiCsmyU5O5GaVP84xJTVSU6VhWs6+xENptl&#10;J9EdARUW9jLFgi1PlnXcLObCbHNm9wTCgzOMzQRqVfVTGkZxcBWlXjFbzL24iBMvnQcLLwjTq3QW&#10;xGm8Kn42AYZx1rKqovyGcbpXeBi/rMRTr3HatBpHY47TBCpn8/rPJAO4iuLfkuyZhobXsT7HC7Nq&#10;akGmrmteQdok04R1buw/Dd9CBhjs/y0qlgWm8I4CerfZgRdDjY2o7oEPUkC9QEPQpWHQCvkjRiN0&#10;vByrH7ZEUoy6rzhwKg3j2LRIO4mTeQQTeWrZnFoIL8FVjjVGbrjUrq1uB8maFk5yLObiEhRfM8uR&#10;Y1SQgpmA7P4v/aV7/VkiRDNTnElAS34rp9nLFBTH0ZOmsxfQ1Kk+6DdHbUzy6YCMH5PPQQQk67jh&#10;XBjNgSqvJR28RyZuTTxD+n6AZqwlg87SAQXgiJ5WQAUKr3EzOmXii1aDmj8i1yBdL9aL2Iuj2dqL&#10;g9XKuyyWsTcrwnmyerNaLlfhU7maJvD5cjWAHbA8UZPrTBDyJ9TkJARYHNkKI/s2tiKcvhzM6/50&#10;btcfv28u/gEAAP//AwBQSwMEFAAGAAgAAAAhAFzjZn3jAAAADQEAAA8AAABkcnMvZG93bnJldi54&#10;bWxMj0FPwkAQhe8m/ofNmHgr2wVBqN0SQtQTMRFMDLehHdqG7m7TXdry7x1Pensv8+XNe+l6NI3o&#10;qfO1sxrUJAZBNndFbUsNX4e3aAnCB7QFNs6Shht5WGf3dykmhRvsJ/X7UAoOsT5BDVUIbSKlzysy&#10;6CeuJcu3s+sMBrZdKYsOBw43jZzG8UIarC1/qLClbUX5ZX81Gt4HHDYz9drvLuft7XiYf3zvFGn9&#10;+DBuXkAEGsMfDL/1uTpk3OnkrrbwotEQzVYLHhNYqSULRiL1NJ+CODEcq2eQWSr/r8h+AAAA//8D&#10;AFBLAQItABQABgAIAAAAIQC2gziS/gAAAOEBAAATAAAAAAAAAAAAAAAAAAAAAABbQ29udGVudF9U&#10;eXBlc10ueG1sUEsBAi0AFAAGAAgAAAAhADj9If/WAAAAlAEAAAsAAAAAAAAAAAAAAAAALwEAAF9y&#10;ZWxzLy5yZWxzUEsBAi0AFAAGAAgAAAAhAGzl3lW3AwAAJwkAAA4AAAAAAAAAAAAAAAAALgIAAGRy&#10;cy9lMm9Eb2MueG1sUEsBAi0AFAAGAAgAAAAhAFzjZn3jAAAADQEAAA8AAAAAAAAAAAAAAAAAEQYA&#10;AGRycy9kb3ducmV2LnhtbFBLBQYAAAAABAAEAPMAAAA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dzhwQAAANsAAAAPAAAAZHJzL2Rvd25yZXYueG1sRI9BawIx&#10;EIXvBf9DGMFL0WwViqxGEUEQT631BwybcTe4maxJ6q7/3jkUepvhvXnvm/V28K16UEwusIGPWQGK&#10;uArWcW3g8nOYLkGljGyxDUwGnpRguxm9rbG0oedvepxzrSSEU4kGmpy7UutUNeQxzUJHLNo1RI9Z&#10;1lhrG7GXcN/qeVF8ao+OpaHBjvYNVbfzrzewSIcuLpZV/e6cdvHUf92j3hkzGQ+7FahMQ/43/10f&#10;reALrPwiA+jNCwAA//8DAFBLAQItABQABgAIAAAAIQDb4fbL7gAAAIUBAAATAAAAAAAAAAAAAAAA&#10;AAAAAABbQ29udGVudF9UeXBlc10ueG1sUEsBAi0AFAAGAAgAAAAhAFr0LFu/AAAAFQEAAAsAAAAA&#10;AAAAAAAAAAAAHwEAAF9yZWxzLy5yZWxzUEsBAi0AFAAGAAgAAAAhAJXx3OHBAAAA2wAAAA8AAAAA&#10;AAAAAAAAAAAABwIAAGRycy9kb3ducmV2LnhtbFBLBQYAAAAAAwADALcAAAD1AgAAAAA=&#10;" stroked="f" strokecolor="blue">
                  <v:textbox>
                    <w:txbxContent>
                      <w:p w:rsidR="007412B3" w:rsidRDefault="007412B3" w:rsidP="00095EE4"/>
                    </w:txbxContent>
                  </v:textbox>
                </v:shape>
                <v:line id="Line 26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+uGwAAAANsAAAAPAAAAZHJzL2Rvd25yZXYueG1sRE/NboJA&#10;EL6b9B0206Q3WeDQUHQ1xtimPUJ9gAk7AsrOIrsFfHu3iYm3+fL9zno7m06MNLjWsoIkikEQV1a3&#10;XCs4/n4uMxDOI2vsLJOCGznYbl4Wa8y1nbigsfS1CCHsclTQeN/nUrqqIYMusj1x4E52MOgDHGqp&#10;B5xCuOlkGsfv0mDLoaHBnvYNVZfyzyj4ybD+uh5OaZnstTknaXIpqk6pt9d5twLhafZP8cP9rcP8&#10;D/j/JRwgN3cAAAD//wMAUEsBAi0AFAAGAAgAAAAhANvh9svuAAAAhQEAABMAAAAAAAAAAAAAAAAA&#10;AAAAAFtDb250ZW50X1R5cGVzXS54bWxQSwECLQAUAAYACAAAACEAWvQsW78AAAAVAQAACwAAAAAA&#10;AAAAAAAAAAAfAQAAX3JlbHMvLnJlbHNQSwECLQAUAAYACAAAACEAh+vrhsAAAADb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 w:rsidRPr="00095EE4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73790" id="Прямокутник 4" o:spid="_x0000_s1026" style="position:absolute;margin-left:585pt;margin-top:-.15pt;width:283.95pt;height:723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TaUgIAAGMEAAAOAAAAZHJzL2Uyb0RvYy54bWysVF1u1DAQfkfiDpbfaZLuD91os1W1ZRFS&#10;gUqFA3gdZ2Ph2Gbs3Wx5QuUAHIFroAo4Q/ZGjJ1t2QJPiDxYM56ZzzPfzGR6um0U2Qhw0uiCZkcp&#10;JUJzU0q9KujbN4snJ5Q4z3TJlNGioNfC0dPZ40fT1ubi2NRGlQIIgmiXt7agtfc2TxLHa9Ewd2Ss&#10;0GisDDTMowqrpATWInqjkuM0HSetgdKC4cI5vD3vjXQW8atKcP+6qpzwRBUUc/PxhHguw5nMpixf&#10;AbO15Ps02D9k0TCp8dF7qHPmGVmD/AOqkRyMM5U/4qZJTFVJLmINWE2W/lbNVc2siLUgOc7e0+T+&#10;Hyx/tbkEIsuCDinRrMEWdV92H3efu2/dj+5292l3033vvna3ZBi4aq3LMeTKXkKo1tkLw985os28&#10;ZnolzgBMWwtWYoZZ8E8eBATFYShZti9NiU+xtTeRtm0FTQBEQsg2duf6vjti6wnHy8E4HWfjESUc&#10;bZNsMhgNYv8Slt+FW3D+uTANCUJBAdsf4dnmwvmQDsvvXGL6RslyIZWKCqyWcwVkw3BUFvGLFWCV&#10;h25KkxaLm6SjNEI/MLpDjBS/xeJvGCGHc+bq/q0SpeDF8kZ6XAYlm4KehOj9eAZCn+kyungmVS9j&#10;LUrvGQ6k9s1ZmvIaCQbTTzpuJgq1gQ+UtDjlBXXv1wwEJeqFxiZNsuEwrEVUhqOnx6jAoWV5aGGa&#10;I1RBPSW9OPf9Kq0tyFWNL2WRE23OsLGVjJSHpvdZ7ZPFSY6d2G9dWJVDPXr9+jfMfgIAAP//AwBQ&#10;SwMEFAAGAAgAAAAhAKyeS2XiAAAADAEAAA8AAABkcnMvZG93bnJldi54bWxMj0FPwkAQhe8m/ofN&#10;mHiDbQEtlG6JMdFwMimQeF26Q9vYnS3dpVR/vcNJb/MyL+99L9uMthUD9r5xpCCeRiCQSmcaqhQc&#10;9m+TJQgfNBndOkIF3+hhk9/fZTo17koFDrtQCQ4hn2oFdQhdKqUva7TaT12HxL+T660OLPtKml5f&#10;Ody2chZFz9Lqhrih1h2+1lh+7S5WQTEcZLzf/szew7k7d9vlqvj4NEo9PowvaxABx/Bnhhs+o0PO&#10;TEd3IeNFyzpOIh4TFEzmIG6GZJ6sQBz5WiySJ5B5Jv+PyH8BAAD//wMAUEsBAi0AFAAGAAgAAAAh&#10;ALaDOJL+AAAA4QEAABMAAAAAAAAAAAAAAAAAAAAAAFtDb250ZW50X1R5cGVzXS54bWxQSwECLQAU&#10;AAYACAAAACEAOP0h/9YAAACUAQAACwAAAAAAAAAAAAAAAAAvAQAAX3JlbHMvLnJlbHNQSwECLQAU&#10;AAYACAAAACEABrtE2lICAABjBAAADgAAAAAAAAAAAAAAAAAuAgAAZHJzL2Uyb0RvYy54bWxQSwEC&#10;LQAUAAYACAAAACEArJ5LZeIAAAAMAQAADwAAAAAAAAAAAAAAAACsBAAAZHJzL2Rvd25yZXYueG1s&#10;UEsFBgAAAAAEAAQA8wAAALsFAAAAAA==&#10;" strokecolor="blue" strokeweight="1.5pt">
                <v:stroke dashstyle="dash"/>
              </v:rect>
            </w:pict>
          </mc:Fallback>
        </mc:AlternateContent>
      </w:r>
      <w:r w:rsidRPr="00095EE4">
        <w:rPr>
          <w:rFonts w:eastAsiaTheme="minorEastAsia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12349" id="Пряма сполучна лінія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+80RwIAAEoEAAAOAAAAZHJzL2Uyb0RvYy54bWysVM1u1DAQviPxDlbu2yTb0G6jZiu02eVS&#10;YKWWB/DazsbCsS3b3ewKIYE4cOytV16BOxReIXkjxt4ftXBBiBycsWfmyzczn3N+sW4EWjFjuZJF&#10;lB4lEWKSKMrlsojeXM8GowhZhyXFQklWRBtmo4vx0yfnrc7ZUNVKUGYQgEibt7qIaud0HseW1KzB&#10;9khpJsFZKdNgB1uzjKnBLaA3Ih4myUncKkO1UYRZC6fl1hmNA35VMeJeV5VlDokiAm4urCasC7/G&#10;43OcLw3WNSc7GvgfWDSYS/joAarEDqMbw/+AajgxyqrKHRHVxKqqOGGhBqgmTX6r5qrGmoVaoDlW&#10;H9pk/x8sebWaG8RpER1HSOIGRtR96T/0t9337ivqP3Y/ux/dt/5T/7m7hwMw77r7/q6/Rce+d622&#10;OUBM5Nz46slaXulLRd5aJNWkxnLJQg3XGw3Aqc+IH6X4jdXAYNG+VBRi8I1ToZHryjQeElqE1mFe&#10;m8O82NohAodZMjrLYKpk74pxvs/TxroXTDXIG0UkuPSdxDleXVrneeB8H+KPpZpxIYIahEQtkB2e&#10;JknIsEpw6r0+zprlYiIMWmEvKHhms1AVeB6GGXUjaUCrGabTne0wF1sbvi6kx4NSgM/O2irm3Vly&#10;Nh1NR9kgG55MB1lSloPns0k2OJmlp8/K43IyKdP3nlqa5TWnlEnPbq/eNPs7dezu0VZ3B/0e+hA/&#10;Rg8NA7L7dyAdZunHtxXCQtHN3OxnDIINwbvL5W/Ewz3YD38B418AAAD//wMAUEsDBBQABgAIAAAA&#10;IQA5tMEK3wAAAAkBAAAPAAAAZHJzL2Rvd25yZXYueG1sTI/NTsMwEITvSLyDtUhcUOuE/lBCnAqQ&#10;uHFpQKq4beMlCbXXUew2KU+PywWOMzua/SZfj9aII/W+dawgnSYgiCunW64VvL+9TFYgfEDWaByT&#10;ghN5WBeXFzlm2g28oWMZahFL2GeooAmhy6T0VUMW/dR1xPH26XqLIcq+lrrHIZZbI2+TZCktthw/&#10;NNjRc0PVvjxYBa8fp3KzDXc8Ppnyptqni6/he6HU9dX4+AAi0Bj+wnDGj+hQRKadO7D2wkSdzuZx&#10;TFAwmYE4B9L71RzE7teQRS7/Lyh+AAAA//8DAFBLAQItABQABgAIAAAAIQC2gziS/gAAAOEBAAAT&#10;AAAAAAAAAAAAAAAAAAAAAABbQ29udGVudF9UeXBlc10ueG1sUEsBAi0AFAAGAAgAAAAhADj9If/W&#10;AAAAlAEAAAsAAAAAAAAAAAAAAAAALwEAAF9yZWxzLy5yZWxzUEsBAi0AFAAGAAgAAAAhAPC77zRH&#10;AgAASgQAAA4AAAAAAAAAAAAAAAAALgIAAGRycy9lMm9Eb2MueG1sUEsBAi0AFAAGAAgAAAAhADm0&#10;wQrfAAAACQEAAA8AAAAAAAAAAAAAAAAAoQQAAGRycy9kb3ducmV2LnhtbFBLBQYAAAAABAAEAPMA&#10;AACtBQAAAAA=&#10;" strokecolor="blue" strokeweight="1pt"/>
            </w:pict>
          </mc:Fallback>
        </mc:AlternateContent>
      </w:r>
      <w:r w:rsidRPr="00095EE4">
        <w:rPr>
          <w:rFonts w:eastAsiaTheme="minorEastAsia"/>
          <w:b/>
          <w:sz w:val="28"/>
          <w:szCs w:val="28"/>
          <w:lang w:val="uk-UA"/>
        </w:rPr>
        <w:t>24.</w:t>
      </w:r>
      <w:r w:rsidRPr="00095EE4">
        <w:rPr>
          <w:rFonts w:eastAsiaTheme="minorEastAsia"/>
          <w:sz w:val="28"/>
          <w:szCs w:val="28"/>
          <w:lang w:val="uk-UA"/>
        </w:rPr>
        <w:t xml:space="preserve"> Про затвердження договору про відкриття кредитної лінії № 73/21, укладеного Комунальним підприємством «Нікопольське виробниче управління водопровідно-каналізаційного господарства» Нікопольської міської ради із Акціонерним товариством «Альфа-Банк» 04.06.2021 та договорів застави, іпотеки та поруки, що були укладені в забезпечення виконання зобов᾿язань за ним.    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095EE4">
        <w:rPr>
          <w:rFonts w:eastAsiaTheme="minorEastAsia"/>
          <w:b/>
          <w:i/>
          <w:sz w:val="28"/>
          <w:szCs w:val="28"/>
          <w:lang w:val="uk-UA"/>
        </w:rPr>
        <w:t xml:space="preserve">Доповідає: Гришин Денис Олександрович - </w:t>
      </w:r>
      <w:r w:rsidRPr="00095EE4">
        <w:rPr>
          <w:rFonts w:eastAsiaTheme="minorEastAsia"/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095EE4" w:rsidRDefault="00095EE4" w:rsidP="00095EE4">
      <w:pPr>
        <w:jc w:val="both"/>
        <w:rPr>
          <w:rFonts w:eastAsiaTheme="minorEastAsia"/>
          <w:b/>
          <w:sz w:val="28"/>
          <w:szCs w:val="28"/>
          <w:lang w:val="uk-UA"/>
        </w:rPr>
      </w:pPr>
    </w:p>
    <w:p w:rsidR="00EE23C9" w:rsidRPr="00095EE4" w:rsidRDefault="00EE23C9" w:rsidP="00095EE4">
      <w:pPr>
        <w:jc w:val="both"/>
        <w:rPr>
          <w:rFonts w:eastAsiaTheme="minorEastAsia"/>
          <w:b/>
          <w:sz w:val="28"/>
          <w:szCs w:val="28"/>
          <w:lang w:val="uk-UA"/>
        </w:rPr>
      </w:pPr>
    </w:p>
    <w:p w:rsidR="00095EE4" w:rsidRPr="00095EE4" w:rsidRDefault="00095EE4" w:rsidP="00095EE4">
      <w:pPr>
        <w:numPr>
          <w:ilvl w:val="0"/>
          <w:numId w:val="25"/>
        </w:numPr>
        <w:ind w:left="0" w:firstLine="0"/>
        <w:contextualSpacing/>
        <w:jc w:val="both"/>
        <w:rPr>
          <w:b/>
          <w:bCs/>
          <w:sz w:val="28"/>
          <w:szCs w:val="28"/>
          <w:lang w:val="uk-UA"/>
        </w:rPr>
      </w:pPr>
      <w:r w:rsidRPr="00095EE4">
        <w:rPr>
          <w:b/>
          <w:bCs/>
          <w:sz w:val="28"/>
          <w:szCs w:val="28"/>
          <w:lang w:val="uk-UA"/>
        </w:rPr>
        <w:t>25.</w:t>
      </w:r>
      <w:r w:rsidRPr="00095EE4">
        <w:rPr>
          <w:bCs/>
          <w:sz w:val="28"/>
          <w:szCs w:val="28"/>
          <w:lang w:val="uk-UA"/>
        </w:rPr>
        <w:t xml:space="preserve"> Про виконання Програми соціально-економічного та культурного розвитку міста Нікополя за І півріччя 2021 року.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left" w:pos="7830"/>
        </w:tabs>
        <w:ind w:left="0" w:firstLine="0"/>
        <w:contextualSpacing/>
        <w:jc w:val="both"/>
        <w:rPr>
          <w:rFonts w:eastAsiaTheme="minorEastAsia"/>
          <w:b/>
          <w:i/>
          <w:color w:val="000000"/>
          <w:sz w:val="28"/>
          <w:szCs w:val="28"/>
          <w:lang w:val="uk-UA"/>
        </w:rPr>
      </w:pPr>
      <w:r w:rsidRPr="00095EE4">
        <w:rPr>
          <w:rFonts w:eastAsiaTheme="minorEastAsia"/>
          <w:b/>
          <w:i/>
          <w:sz w:val="28"/>
          <w:szCs w:val="28"/>
          <w:lang w:val="uk-UA"/>
        </w:rPr>
        <w:t xml:space="preserve">Доповідає: Сідько Світлана Дмитрівна -  заступник начальника </w:t>
      </w:r>
      <w:r w:rsidRPr="00095EE4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095EE4">
        <w:rPr>
          <w:rFonts w:eastAsiaTheme="minorEastAsia"/>
          <w:b/>
          <w:i/>
          <w:sz w:val="28"/>
          <w:szCs w:val="28"/>
          <w:lang w:val="uk-UA"/>
        </w:rPr>
        <w:t>економіки, фінансів та міського бюджету</w:t>
      </w:r>
      <w:r w:rsidRPr="00095EE4">
        <w:rPr>
          <w:rFonts w:eastAsiaTheme="minorEastAsia"/>
          <w:b/>
          <w:i/>
          <w:color w:val="000000"/>
          <w:sz w:val="28"/>
          <w:szCs w:val="28"/>
          <w:lang w:val="uk-UA"/>
        </w:rPr>
        <w:t>.</w:t>
      </w:r>
    </w:p>
    <w:p w:rsidR="00095EE4" w:rsidRPr="00095EE4" w:rsidRDefault="00095EE4" w:rsidP="00095EE4">
      <w:pPr>
        <w:numPr>
          <w:ilvl w:val="0"/>
          <w:numId w:val="25"/>
        </w:numPr>
        <w:spacing w:after="200" w:line="276" w:lineRule="auto"/>
        <w:ind w:left="0" w:firstLine="0"/>
        <w:contextualSpacing/>
        <w:jc w:val="both"/>
        <w:rPr>
          <w:sz w:val="28"/>
          <w:szCs w:val="28"/>
        </w:rPr>
      </w:pPr>
    </w:p>
    <w:p w:rsidR="00095EE4" w:rsidRPr="00095EE4" w:rsidRDefault="00095EE4" w:rsidP="00095EE4">
      <w:pPr>
        <w:numPr>
          <w:ilvl w:val="0"/>
          <w:numId w:val="25"/>
        </w:numPr>
        <w:ind w:left="0" w:firstLine="0"/>
        <w:contextualSpacing/>
        <w:jc w:val="both"/>
        <w:rPr>
          <w:sz w:val="28"/>
          <w:szCs w:val="28"/>
          <w:lang w:val="uk-UA"/>
        </w:rPr>
      </w:pPr>
      <w:r w:rsidRPr="00095EE4">
        <w:rPr>
          <w:b/>
          <w:sz w:val="28"/>
          <w:szCs w:val="28"/>
          <w:lang w:val="uk-UA"/>
        </w:rPr>
        <w:t>26.</w:t>
      </w:r>
      <w:r w:rsidRPr="00095EE4">
        <w:rPr>
          <w:sz w:val="28"/>
          <w:szCs w:val="28"/>
          <w:lang w:val="uk-UA"/>
        </w:rPr>
        <w:t xml:space="preserve"> </w:t>
      </w:r>
      <w:r w:rsidRPr="00095EE4">
        <w:rPr>
          <w:sz w:val="28"/>
          <w:szCs w:val="28"/>
        </w:rPr>
        <w:t xml:space="preserve">Про затвердження звіту про виконання бюджету </w:t>
      </w:r>
      <w:r w:rsidRPr="00095EE4">
        <w:rPr>
          <w:sz w:val="28"/>
          <w:szCs w:val="28"/>
          <w:lang w:val="uk-UA"/>
        </w:rPr>
        <w:t xml:space="preserve">Нікопольської міської  територіальної громади </w:t>
      </w:r>
      <w:r w:rsidRPr="00095EE4">
        <w:rPr>
          <w:sz w:val="28"/>
          <w:szCs w:val="28"/>
        </w:rPr>
        <w:t>за</w:t>
      </w:r>
      <w:r w:rsidRPr="00095EE4">
        <w:rPr>
          <w:sz w:val="28"/>
          <w:szCs w:val="28"/>
          <w:lang w:val="uk-UA"/>
        </w:rPr>
        <w:t xml:space="preserve"> І півріччя 2021 року.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  <w:r w:rsidRPr="00095EE4">
        <w:rPr>
          <w:rFonts w:eastAsiaTheme="minorEastAsia"/>
          <w:b/>
          <w:i/>
          <w:sz w:val="28"/>
          <w:szCs w:val="28"/>
          <w:lang w:val="uk-UA"/>
        </w:rPr>
        <w:t xml:space="preserve">Доповідає:  </w:t>
      </w:r>
      <w:r w:rsidRPr="00095EE4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Давидко Олена Миколаївна - </w:t>
      </w:r>
      <w:r w:rsidRPr="00095EE4">
        <w:rPr>
          <w:rFonts w:eastAsiaTheme="minorEastAsia"/>
          <w:b/>
          <w:i/>
          <w:sz w:val="28"/>
          <w:szCs w:val="28"/>
          <w:lang w:val="uk-UA"/>
        </w:rPr>
        <w:t xml:space="preserve"> начальник</w:t>
      </w:r>
      <w:r w:rsidRPr="00095EE4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095EE4">
        <w:rPr>
          <w:rFonts w:eastAsiaTheme="minorEastAsia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095EE4" w:rsidRDefault="00095EE4" w:rsidP="00EE23C9">
      <w:pPr>
        <w:spacing w:after="200" w:line="276" w:lineRule="auto"/>
        <w:contextualSpacing/>
        <w:jc w:val="both"/>
        <w:rPr>
          <w:b/>
          <w:bCs/>
          <w:sz w:val="28"/>
          <w:szCs w:val="28"/>
          <w:lang w:val="uk-UA"/>
        </w:rPr>
      </w:pPr>
    </w:p>
    <w:p w:rsidR="00EE23C9" w:rsidRPr="00095EE4" w:rsidRDefault="00EE23C9" w:rsidP="00EE23C9">
      <w:pPr>
        <w:spacing w:after="200" w:line="276" w:lineRule="auto"/>
        <w:contextualSpacing/>
        <w:jc w:val="both"/>
        <w:rPr>
          <w:b/>
          <w:bCs/>
          <w:sz w:val="28"/>
          <w:szCs w:val="28"/>
          <w:lang w:val="uk-UA"/>
        </w:rPr>
      </w:pP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 w:rsidRPr="00095EE4">
        <w:rPr>
          <w:rFonts w:eastAsiaTheme="minorEastAsia"/>
          <w:b/>
          <w:sz w:val="28"/>
          <w:szCs w:val="28"/>
          <w:lang w:val="uk-UA"/>
        </w:rPr>
        <w:t>27.</w:t>
      </w:r>
      <w:r w:rsidRPr="00095EE4">
        <w:rPr>
          <w:rFonts w:eastAsiaTheme="minorEastAsia"/>
          <w:sz w:val="28"/>
          <w:szCs w:val="28"/>
          <w:lang w:val="uk-UA"/>
        </w:rPr>
        <w:t xml:space="preserve"> Про внесення змін  до рішення міської ради  від 23 грудня  2020 року                                   № 68-2/</w:t>
      </w:r>
      <w:r w:rsidRPr="00095EE4">
        <w:rPr>
          <w:rFonts w:eastAsiaTheme="minorEastAsia"/>
          <w:sz w:val="28"/>
          <w:szCs w:val="28"/>
          <w:lang w:val="en-US"/>
        </w:rPr>
        <w:t>V</w:t>
      </w:r>
      <w:r w:rsidRPr="00095EE4">
        <w:rPr>
          <w:rFonts w:eastAsiaTheme="minorEastAsia"/>
          <w:sz w:val="28"/>
          <w:szCs w:val="28"/>
          <w:lang w:val="uk-UA"/>
        </w:rPr>
        <w:t>ІІІ «Про бюджет Нікопольської міської територіальної громади на 2021 рік».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095EE4">
        <w:rPr>
          <w:rFonts w:eastAsiaTheme="minorEastAsia"/>
          <w:b/>
          <w:i/>
          <w:sz w:val="28"/>
          <w:szCs w:val="28"/>
          <w:lang w:val="uk-UA"/>
        </w:rPr>
        <w:t>Доповідає:  Івріна Олена Львівна  - голова постійної комісії міської ради.</w:t>
      </w:r>
    </w:p>
    <w:p w:rsidR="00095EE4" w:rsidRPr="00095EE4" w:rsidRDefault="00095EE4" w:rsidP="00095EE4">
      <w:pPr>
        <w:numPr>
          <w:ilvl w:val="0"/>
          <w:numId w:val="25"/>
        </w:numPr>
        <w:tabs>
          <w:tab w:val="num" w:pos="0"/>
        </w:tabs>
        <w:ind w:left="0" w:firstLine="0"/>
        <w:contextualSpacing/>
        <w:jc w:val="both"/>
        <w:rPr>
          <w:rFonts w:eastAsiaTheme="minorEastAsia"/>
          <w:b/>
          <w:sz w:val="28"/>
          <w:szCs w:val="28"/>
          <w:lang w:val="uk-UA"/>
        </w:rPr>
      </w:pPr>
      <w:r w:rsidRPr="00095EE4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095EE4">
        <w:rPr>
          <w:rFonts w:eastAsiaTheme="minorEastAsia"/>
          <w:b/>
          <w:i/>
          <w:sz w:val="28"/>
          <w:szCs w:val="28"/>
          <w:lang w:val="uk-UA"/>
        </w:rPr>
        <w:t xml:space="preserve"> начальник</w:t>
      </w:r>
      <w:r w:rsidRPr="00095EE4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095EE4">
        <w:rPr>
          <w:rFonts w:eastAsiaTheme="minorEastAsia"/>
          <w:b/>
          <w:i/>
          <w:sz w:val="28"/>
          <w:szCs w:val="28"/>
          <w:lang w:val="uk-UA"/>
        </w:rPr>
        <w:t>економіки, фінансів та міського бюджету.</w:t>
      </w:r>
    </w:p>
    <w:p w:rsidR="002E13F9" w:rsidRDefault="002E13F9" w:rsidP="00EE23C9">
      <w:pPr>
        <w:keepNext/>
        <w:widowControl w:val="0"/>
        <w:suppressAutoHyphens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EE23C9" w:rsidRPr="002E13F9" w:rsidRDefault="00EE23C9" w:rsidP="00EE23C9">
      <w:pPr>
        <w:keepNext/>
        <w:widowControl w:val="0"/>
        <w:suppressAutoHyphens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095EE4" w:rsidRPr="00095EE4" w:rsidRDefault="00095EE4" w:rsidP="00095EE4">
      <w:pPr>
        <w:keepNext/>
        <w:widowControl w:val="0"/>
        <w:numPr>
          <w:ilvl w:val="0"/>
          <w:numId w:val="25"/>
        </w:numPr>
        <w:suppressAutoHyphens/>
        <w:ind w:left="0" w:firstLine="0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095EE4">
        <w:rPr>
          <w:rFonts w:eastAsia="Lucida Sans Unicode"/>
          <w:b/>
          <w:kern w:val="1"/>
          <w:sz w:val="28"/>
          <w:szCs w:val="28"/>
          <w:lang w:val="uk-UA" w:eastAsia="ar-SA"/>
        </w:rPr>
        <w:t>28.</w:t>
      </w:r>
      <w:r w:rsidRPr="00095EE4">
        <w:rPr>
          <w:rFonts w:eastAsia="Lucida Sans Unicode"/>
          <w:kern w:val="1"/>
          <w:sz w:val="28"/>
          <w:szCs w:val="28"/>
          <w:lang w:val="uk-UA" w:eastAsia="ar-SA"/>
        </w:rPr>
        <w:t xml:space="preserve"> </w:t>
      </w:r>
      <w:r w:rsidRPr="00095EE4">
        <w:rPr>
          <w:rFonts w:eastAsia="Lucida Sans Unicode"/>
          <w:noProof/>
          <w:kern w:val="1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3335" t="11430" r="15240" b="889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EDED7" id="Пряма сполучна лінія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/CKTAIAAFQEAAAOAAAAZHJzL2Uyb0RvYy54bWysVM1uEzEQviPxDtbe0/1hKemqmwplEy4F&#10;KrVwd2xv1sJrW7abTYSQQBw49tYrr8AdCq+w+0aMnTS0cEGIHJzxeObzNzOf9/hk3Qq0YsZyJcso&#10;PUgixCRRlMtlGb26mI/GEbIOS4qFkqyMNsxGJ5OHD447XbBMNUpQZhCASFt0uowa53QRx5Y0rMX2&#10;QGkm4bBWpsUOtmYZU4M7QG9FnCXJYdwpQ7VRhFkL3mp7GE0Cfl0z4l7WtWUOiTICbi6sJqwLv8aT&#10;Y1wsDdYNJzsa+B9YtJhLuHQPVWGH0aXhf0C1nBhlVe0OiGpjVdecsFADVJMmv1Vz3mDNQi3QHKv3&#10;bbL/D5a8WJ0ZxGkZZRGSuIUR9Z+H98NV/63/goYP/Y/+e/91+Dh86m/AAeZ1fzNcD1co873rtC0A&#10;YirPjK+erOW5PlXkjUVSTRsslyzUcLHRAJz6jPheit9YDQwW3XNFIQZfOhUaua5Ni2rB9Wuf6MGh&#10;WWgdJrfZT46tHSJbJwFvNs7zcRhqjAuP4PO0se4ZUy3yRhkJLn1PcYFXp9Z5Rr9CvFuqORci6EJI&#10;1MHt2ZMkCRlWCU79qY+zZrmYCoNW2EsLfvN5qA9O7oYZdSlpQGsYprOd7TAXWxtuF9LjQSnAZ2dt&#10;tfP2KDmajWfjfJRnh7NRnlTV6Ol8mo8O5+mTx9Wjajqt0neeWpoXDaeUSc/uVsdp/nc62b2orQL3&#10;St73Ib6PHhoGZG//A+kwVT/IrSQWim7OzO20QbohePfM/Nu4uwf77sdg8hMAAP//AwBQSwMEFAAG&#10;AAgAAAAhAO4GdcbgAAAACwEAAA8AAABkcnMvZG93bnJldi54bWxMj0FLw0AQhe+C/2EZwVs7MWJT&#10;YiZFhOpFKNaCHrfZ7SaYnd1mt23sr3cFQY9v3uPN96rFaHtx1EPoHBPcTDMQmhunOjYEm7flZA4i&#10;RMlK9o41wZcOsKgvLypZKnfiV31cRyNSCYdSErQx+hIxNK22Mkyd15y8nRusjEkOBtUgT6nc9phn&#10;2Qyt7Dh9aKXXj61uPtcHS7B/ecLze7H6aPxmb/zzEucGd0TXV+PDPYiox/gXhh/8hA51Ytq6A6sg&#10;eoJJXmRpTCTI8zsQKfF72RLMilvAusL/G+pvAAAA//8DAFBLAQItABQABgAIAAAAIQC2gziS/gAA&#10;AOEBAAATAAAAAAAAAAAAAAAAAAAAAABbQ29udGVudF9UeXBlc10ueG1sUEsBAi0AFAAGAAgAAAAh&#10;ADj9If/WAAAAlAEAAAsAAAAAAAAAAAAAAAAALwEAAF9yZWxzLy5yZWxzUEsBAi0AFAAGAAgAAAAh&#10;ANF38IpMAgAAVAQAAA4AAAAAAAAAAAAAAAAALgIAAGRycy9lMm9Eb2MueG1sUEsBAi0AFAAGAAgA&#10;AAAhAO4GdcbgAAAACwEAAA8AAAAAAAAAAAAAAAAApgQAAGRycy9kb3ducmV2LnhtbFBLBQYAAAAA&#10;BAAEAPMAAACzBQAAAAA=&#10;" strokecolor="blue" strokeweight="1pt"/>
            </w:pict>
          </mc:Fallback>
        </mc:AlternateContent>
      </w:r>
      <w:r w:rsidRPr="00095EE4">
        <w:rPr>
          <w:rFonts w:eastAsia="Lucida Sans Unicode"/>
          <w:kern w:val="1"/>
          <w:sz w:val="28"/>
          <w:szCs w:val="28"/>
          <w:lang w:val="uk-UA" w:eastAsia="ar-SA"/>
        </w:rPr>
        <w:t>Про надання грошової допомоги мешканцям міста Нікополя</w:t>
      </w:r>
      <w:r w:rsidRPr="00095EE4">
        <w:rPr>
          <w:rFonts w:eastAsia="Lucida Sans Unicode"/>
          <w:kern w:val="1"/>
          <w:sz w:val="28"/>
          <w:szCs w:val="28"/>
          <w:lang w:eastAsia="ar-SA"/>
        </w:rPr>
        <w:t>.</w:t>
      </w:r>
    </w:p>
    <w:p w:rsidR="00095EE4" w:rsidRPr="00095EE4" w:rsidRDefault="00095EE4" w:rsidP="00095EE4">
      <w:pPr>
        <w:numPr>
          <w:ilvl w:val="0"/>
          <w:numId w:val="25"/>
        </w:numPr>
        <w:ind w:left="0" w:firstLine="0"/>
        <w:contextualSpacing/>
        <w:jc w:val="both"/>
        <w:outlineLvl w:val="0"/>
        <w:rPr>
          <w:rFonts w:eastAsiaTheme="minorEastAsia"/>
          <w:b/>
          <w:i/>
          <w:sz w:val="28"/>
          <w:szCs w:val="28"/>
          <w:lang w:val="uk-UA"/>
        </w:rPr>
      </w:pPr>
      <w:r w:rsidRPr="00095EE4">
        <w:rPr>
          <w:rFonts w:eastAsiaTheme="minorEastAsia"/>
          <w:b/>
          <w:i/>
          <w:sz w:val="28"/>
          <w:szCs w:val="28"/>
          <w:lang w:val="uk-UA"/>
        </w:rPr>
        <w:t>Доповідає: Базилюк Іван Іванович – секретар Нікопольської  міської ради.</w:t>
      </w:r>
    </w:p>
    <w:p w:rsidR="00095EE4" w:rsidRDefault="00095EE4" w:rsidP="00095EE4">
      <w:pPr>
        <w:tabs>
          <w:tab w:val="left" w:pos="4320"/>
        </w:tabs>
        <w:jc w:val="both"/>
        <w:rPr>
          <w:sz w:val="28"/>
          <w:szCs w:val="28"/>
          <w:lang w:val="uk-UA" w:eastAsia="en-US"/>
        </w:rPr>
      </w:pPr>
    </w:p>
    <w:p w:rsidR="007412B3" w:rsidRPr="00095EE4" w:rsidRDefault="007412B3" w:rsidP="00095EE4">
      <w:pPr>
        <w:tabs>
          <w:tab w:val="left" w:pos="4320"/>
        </w:tabs>
        <w:jc w:val="both"/>
        <w:rPr>
          <w:sz w:val="28"/>
          <w:szCs w:val="28"/>
          <w:lang w:val="uk-UA" w:eastAsia="en-US"/>
        </w:rPr>
      </w:pPr>
    </w:p>
    <w:p w:rsidR="00776E8E" w:rsidRDefault="00776E8E" w:rsidP="009806C3">
      <w:pPr>
        <w:tabs>
          <w:tab w:val="left" w:pos="7020"/>
        </w:tabs>
        <w:spacing w:line="360" w:lineRule="auto"/>
        <w:rPr>
          <w:b/>
          <w:sz w:val="28"/>
          <w:szCs w:val="28"/>
          <w:u w:val="single"/>
          <w:lang w:val="uk-UA"/>
        </w:rPr>
      </w:pPr>
      <w:r>
        <w:rPr>
          <w:b/>
          <w:noProof/>
          <w:sz w:val="22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>
        <w:rPr>
          <w:b/>
          <w:sz w:val="28"/>
          <w:szCs w:val="28"/>
          <w:u w:val="single"/>
          <w:lang w:val="uk-UA"/>
        </w:rPr>
        <w:t>Розгляд питань:</w:t>
      </w:r>
    </w:p>
    <w:p w:rsidR="00416F6B" w:rsidRDefault="00416F6B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416F6B" w:rsidRDefault="00416F6B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095EE4" w:rsidRDefault="00095EE4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  <w:r w:rsidRPr="00727C75">
        <w:rPr>
          <w:sz w:val="28"/>
          <w:szCs w:val="28"/>
          <w:lang w:val="uk-UA"/>
        </w:rPr>
        <w:t xml:space="preserve">ВИСТУПИВ: </w:t>
      </w:r>
      <w:r>
        <w:rPr>
          <w:sz w:val="28"/>
          <w:szCs w:val="28"/>
          <w:lang w:val="uk-UA"/>
        </w:rPr>
        <w:t xml:space="preserve">виконувач обов’язки </w:t>
      </w:r>
      <w:r w:rsidRPr="00727C75">
        <w:rPr>
          <w:sz w:val="28"/>
          <w:szCs w:val="28"/>
          <w:lang w:val="uk-UA"/>
        </w:rPr>
        <w:t>керівник</w:t>
      </w:r>
      <w:r>
        <w:rPr>
          <w:sz w:val="28"/>
          <w:szCs w:val="28"/>
          <w:lang w:val="uk-UA"/>
        </w:rPr>
        <w:t>а</w:t>
      </w:r>
      <w:r w:rsidRPr="00727C75">
        <w:rPr>
          <w:sz w:val="28"/>
          <w:szCs w:val="28"/>
          <w:lang w:val="uk-UA"/>
        </w:rPr>
        <w:t xml:space="preserve"> Нікопольської окружної прокуратури </w:t>
      </w:r>
      <w:r>
        <w:rPr>
          <w:sz w:val="28"/>
          <w:szCs w:val="28"/>
          <w:lang w:val="uk-UA"/>
        </w:rPr>
        <w:t xml:space="preserve">Пашаєв Руслан Шахінович </w:t>
      </w:r>
      <w:r w:rsidRPr="00727C75">
        <w:rPr>
          <w:sz w:val="28"/>
          <w:szCs w:val="28"/>
          <w:lang w:val="uk-UA"/>
        </w:rPr>
        <w:t xml:space="preserve">з інформацією про результати діяльності </w:t>
      </w:r>
      <w:r>
        <w:rPr>
          <w:sz w:val="28"/>
          <w:szCs w:val="28"/>
          <w:lang w:val="uk-UA"/>
        </w:rPr>
        <w:t>за І півріччя 2021 року</w:t>
      </w:r>
      <w:r w:rsidRPr="00727C75">
        <w:rPr>
          <w:sz w:val="28"/>
          <w:szCs w:val="28"/>
          <w:lang w:val="uk-UA"/>
        </w:rPr>
        <w:t xml:space="preserve"> (інформація додається).</w:t>
      </w:r>
    </w:p>
    <w:p w:rsidR="00D9670F" w:rsidRDefault="00D9670F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D9670F" w:rsidRDefault="00D9670F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Журавльов В.Ю.</w:t>
      </w:r>
    </w:p>
    <w:p w:rsidR="00416F6B" w:rsidRPr="00727C75" w:rsidRDefault="00416F6B" w:rsidP="00095EE4">
      <w:pPr>
        <w:tabs>
          <w:tab w:val="left" w:pos="7020"/>
        </w:tabs>
        <w:jc w:val="both"/>
        <w:rPr>
          <w:sz w:val="28"/>
          <w:szCs w:val="28"/>
          <w:lang w:val="uk-UA"/>
        </w:rPr>
      </w:pPr>
    </w:p>
    <w:p w:rsidR="00416F6B" w:rsidRPr="00416F6B" w:rsidRDefault="00416F6B" w:rsidP="00FF695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textAlignment w:val="baseline"/>
        <w:rPr>
          <w:sz w:val="28"/>
          <w:szCs w:val="28"/>
          <w:lang w:val="uk-UA"/>
        </w:rPr>
      </w:pPr>
    </w:p>
    <w:p w:rsidR="00352778" w:rsidRDefault="00ED3ACE" w:rsidP="00FF695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textAlignment w:val="baseline"/>
        <w:rPr>
          <w:sz w:val="28"/>
          <w:szCs w:val="28"/>
          <w:lang w:val="uk-UA"/>
        </w:rPr>
      </w:pPr>
      <w:r w:rsidRPr="001C17F0">
        <w:rPr>
          <w:b/>
          <w:sz w:val="28"/>
          <w:szCs w:val="28"/>
          <w:lang w:val="uk-UA"/>
        </w:rPr>
        <w:t>1</w:t>
      </w:r>
      <w:r w:rsidR="00480AF0" w:rsidRPr="001C17F0">
        <w:rPr>
          <w:b/>
          <w:sz w:val="28"/>
          <w:szCs w:val="28"/>
          <w:lang w:val="uk-UA"/>
        </w:rPr>
        <w:t>.</w:t>
      </w:r>
      <w:r w:rsidR="00480AF0" w:rsidRPr="001C17F0">
        <w:rPr>
          <w:sz w:val="28"/>
          <w:szCs w:val="28"/>
          <w:lang w:val="uk-UA"/>
        </w:rPr>
        <w:t xml:space="preserve"> СЛУХАЛИ: </w:t>
      </w:r>
      <w:r w:rsidRPr="001C17F0">
        <w:rPr>
          <w:sz w:val="28"/>
          <w:szCs w:val="28"/>
          <w:lang w:val="uk-UA"/>
        </w:rPr>
        <w:t>міського голову Саюка О.І.</w:t>
      </w:r>
      <w:r w:rsidR="00A362FB" w:rsidRPr="001C17F0">
        <w:rPr>
          <w:sz w:val="28"/>
          <w:szCs w:val="28"/>
          <w:lang w:val="uk-UA"/>
        </w:rPr>
        <w:t>:</w:t>
      </w:r>
    </w:p>
    <w:p w:rsidR="00416F6B" w:rsidRDefault="00416F6B" w:rsidP="00FF695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textAlignment w:val="baseline"/>
        <w:rPr>
          <w:sz w:val="28"/>
          <w:szCs w:val="28"/>
          <w:lang w:val="uk-UA"/>
        </w:rPr>
      </w:pPr>
    </w:p>
    <w:p w:rsidR="00E67EE8" w:rsidRPr="00E67EE8" w:rsidRDefault="00E67EE8" w:rsidP="00E67EE8">
      <w:pPr>
        <w:pStyle w:val="a5"/>
        <w:numPr>
          <w:ilvl w:val="0"/>
          <w:numId w:val="25"/>
        </w:numPr>
        <w:tabs>
          <w:tab w:val="center" w:pos="4898"/>
          <w:tab w:val="left" w:pos="762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E67EE8">
        <w:rPr>
          <w:bCs/>
          <w:sz w:val="28"/>
          <w:szCs w:val="28"/>
          <w:lang w:val="uk-UA"/>
        </w:rPr>
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</w:t>
      </w:r>
      <w:r>
        <w:rPr>
          <w:bCs/>
          <w:sz w:val="28"/>
          <w:szCs w:val="28"/>
          <w:lang w:val="uk-UA"/>
        </w:rPr>
        <w:t xml:space="preserve">        </w:t>
      </w:r>
      <w:r w:rsidRPr="00E67EE8">
        <w:rPr>
          <w:bCs/>
          <w:sz w:val="28"/>
          <w:szCs w:val="28"/>
          <w:lang w:val="uk-UA"/>
        </w:rPr>
        <w:t>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E67EE8" w:rsidP="00E67EE8">
      <w:pPr>
        <w:pStyle w:val="a5"/>
        <w:numPr>
          <w:ilvl w:val="0"/>
          <w:numId w:val="25"/>
        </w:numPr>
        <w:tabs>
          <w:tab w:val="center" w:pos="4898"/>
          <w:tab w:val="left" w:pos="762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E67EE8">
        <w:rPr>
          <w:bCs/>
          <w:sz w:val="28"/>
          <w:szCs w:val="28"/>
          <w:lang w:val="uk-UA"/>
        </w:rPr>
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</w:t>
      </w:r>
      <w:r w:rsidR="00AB44D7">
        <w:rPr>
          <w:bCs/>
          <w:sz w:val="28"/>
          <w:szCs w:val="28"/>
          <w:lang w:val="uk-UA"/>
        </w:rPr>
        <w:t xml:space="preserve">       </w:t>
      </w:r>
      <w:r w:rsidRPr="00E67EE8">
        <w:rPr>
          <w:bCs/>
          <w:sz w:val="28"/>
          <w:szCs w:val="28"/>
          <w:lang w:val="uk-UA"/>
        </w:rPr>
        <w:t>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tabs>
          <w:tab w:val="center" w:pos="4898"/>
          <w:tab w:val="left" w:pos="762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67EE8" w:rsidRPr="00E67EE8">
        <w:rPr>
          <w:sz w:val="28"/>
          <w:szCs w:val="28"/>
          <w:lang w:val="uk-UA"/>
        </w:rPr>
        <w:t xml:space="preserve"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</w:t>
      </w:r>
      <w:r>
        <w:rPr>
          <w:sz w:val="28"/>
          <w:szCs w:val="28"/>
          <w:lang w:val="uk-UA"/>
        </w:rPr>
        <w:t xml:space="preserve">        </w:t>
      </w:r>
      <w:r w:rsidR="00E67EE8" w:rsidRPr="00E67EE8">
        <w:rPr>
          <w:sz w:val="28"/>
          <w:szCs w:val="28"/>
          <w:lang w:val="uk-UA"/>
        </w:rPr>
        <w:t>м. Нікополі Дніпропетровської області</w:t>
      </w:r>
      <w:r>
        <w:rPr>
          <w:sz w:val="28"/>
          <w:szCs w:val="28"/>
          <w:lang w:val="uk-UA"/>
        </w:rPr>
        <w:t>;</w:t>
      </w:r>
      <w:r w:rsidR="00E67EE8" w:rsidRPr="00E67EE8">
        <w:rPr>
          <w:sz w:val="28"/>
          <w:szCs w:val="28"/>
          <w:lang w:val="uk-UA"/>
        </w:rPr>
        <w:t xml:space="preserve"> 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  <w:lang w:val="uk-UA"/>
        </w:rPr>
        <w:t>Про надання дозволу громадянину Шевцову Миколі Васильовичу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Гагаріна, буд. 71 у 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  <w:lang w:val="uk-UA"/>
        </w:rPr>
        <w:t>Про надання дозволу громадянці Фещенко Олені Борисівні (1/3 ч.), громадянину Фещенку Дмитру Георгійовичу (1/3 ч.), громадянину Фещенку Володимиру Георгійовичу (1/3 ч.)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Ващенка Григорія, буд. 94 у 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  <w:lang w:val="uk-UA"/>
        </w:rPr>
        <w:t xml:space="preserve">Про надання дозволу громадянину Євсєєву Євгенію Вікторовичу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м-ну «Трубник-2» вул. </w:t>
      </w:r>
      <w:r w:rsidR="00E67EE8" w:rsidRPr="00AB44D7">
        <w:rPr>
          <w:bCs/>
          <w:sz w:val="28"/>
          <w:szCs w:val="28"/>
          <w:lang w:val="uk-UA"/>
        </w:rPr>
        <w:t>Петра Брачка, 72 у 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AB44D7">
        <w:rPr>
          <w:bCs/>
          <w:sz w:val="28"/>
          <w:szCs w:val="28"/>
          <w:lang w:val="uk-UA"/>
        </w:rPr>
        <w:t xml:space="preserve">Про надання дозволу </w:t>
      </w:r>
      <w:bookmarkStart w:id="1" w:name="_Hlk43891716"/>
      <w:r w:rsidR="00E67EE8" w:rsidRPr="00AB44D7">
        <w:rPr>
          <w:bCs/>
          <w:sz w:val="28"/>
          <w:szCs w:val="28"/>
          <w:lang w:val="uk-UA"/>
        </w:rPr>
        <w:t xml:space="preserve">громадянину </w:t>
      </w:r>
      <w:bookmarkStart w:id="2" w:name="_Hlk43891477"/>
      <w:r w:rsidR="00E67EE8" w:rsidRPr="00AB44D7">
        <w:rPr>
          <w:bCs/>
          <w:sz w:val="28"/>
          <w:szCs w:val="28"/>
          <w:lang w:val="uk-UA"/>
        </w:rPr>
        <w:t xml:space="preserve">Куцині Сергію Володимировичу </w:t>
      </w:r>
      <w:bookmarkEnd w:id="1"/>
      <w:bookmarkEnd w:id="2"/>
      <w:r w:rsidR="00E67EE8" w:rsidRPr="00AB44D7">
        <w:rPr>
          <w:bCs/>
          <w:sz w:val="28"/>
          <w:szCs w:val="28"/>
          <w:lang w:val="uk-UA"/>
        </w:rPr>
        <w:t>на розробку проекту землеустрою щодо відведення земельної ділянки у власність для індивідуального садівництва на пров. Ленському, буд. 11 у</w:t>
      </w:r>
      <w:r w:rsidR="00E67EE8" w:rsidRPr="00E67EE8">
        <w:rPr>
          <w:bCs/>
          <w:sz w:val="28"/>
          <w:szCs w:val="28"/>
          <w:lang w:val="uk-UA"/>
        </w:rPr>
        <w:t xml:space="preserve"> </w:t>
      </w:r>
      <w:r w:rsidR="00E67EE8" w:rsidRPr="00AB44D7">
        <w:rPr>
          <w:bCs/>
          <w:sz w:val="28"/>
          <w:szCs w:val="28"/>
          <w:lang w:val="uk-UA"/>
        </w:rPr>
        <w:t>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- </w:t>
      </w:r>
      <w:r w:rsidR="00E67EE8" w:rsidRPr="00E67EE8">
        <w:rPr>
          <w:bCs/>
          <w:sz w:val="28"/>
          <w:szCs w:val="28"/>
          <w:lang w:val="uk-UA"/>
        </w:rPr>
        <w:t xml:space="preserve">Про надання дозволу громадянину Малій Дмитру Васильовичу на розробку проекту землеустрою щодо відведення земельної ділянки у власність у </w:t>
      </w:r>
      <w:r>
        <w:rPr>
          <w:bCs/>
          <w:sz w:val="28"/>
          <w:szCs w:val="28"/>
          <w:lang w:val="uk-UA"/>
        </w:rPr>
        <w:t xml:space="preserve">                   </w:t>
      </w:r>
      <w:r w:rsidR="00E67EE8" w:rsidRPr="00E67EE8">
        <w:rPr>
          <w:bCs/>
          <w:sz w:val="28"/>
          <w:szCs w:val="28"/>
          <w:lang w:val="uk-UA"/>
        </w:rPr>
        <w:t>м. Нікополі Дніпропетровської області у садовому товаристві «Трубник», ділянка № 132 для індивідуального садівництва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  <w:lang w:val="uk-UA"/>
        </w:rPr>
        <w:t xml:space="preserve">Про надання дозволу громадянину Фесенку Костянтину Івановичу на розробку проекту землеустрою щодо відведення земельної ділянки у власність у </w:t>
      </w:r>
      <w:r>
        <w:rPr>
          <w:bCs/>
          <w:sz w:val="28"/>
          <w:szCs w:val="28"/>
          <w:lang w:val="uk-UA"/>
        </w:rPr>
        <w:t xml:space="preserve">                   </w:t>
      </w:r>
      <w:r w:rsidR="00E67EE8" w:rsidRPr="00E67EE8">
        <w:rPr>
          <w:bCs/>
          <w:sz w:val="28"/>
          <w:szCs w:val="28"/>
          <w:lang w:val="uk-UA"/>
        </w:rPr>
        <w:t>м. Нікополі Дніпропетровської області у садовому товаристві «Трубник», ділянка № 420, № 422 для індивідуального садівництва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E67EE8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971D9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D91093" wp14:editId="065DA88E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7145" r="61595" b="18415"/>
                <wp:wrapNone/>
                <wp:docPr id="2264" name="Прямая соединительная линия 2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7EC4F" id="Прямая соединительная линия 226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lVagIAAKEEAAAOAAAAZHJzL2Uyb0RvYy54bWysVM1uEzEQviPxDpbv6WbDNk1W3VQom3Ap&#10;UKnlAZy1N2vhtS3bzSZCSNAzUh6BV+AAUqUCz7B5I8bODy1cKkQOjj0z/jzfNzN7erasBVowY7mS&#10;GY6PuhgxWSjK5TzDb66mnQFG1hFJiVCSZXjFLD4bPX1y2uiU9VSlBGUGAYi0aaMzXDmn0yiyRcVq&#10;Yo+UZhKcpTI1cXA084ga0gB6LaJet9uPGmWoNqpg1oI13zrxKOCXJSvc67K0zCGRYcjNhdWEdebX&#10;aHRK0rkhuuLFLg3yD1nUhEt49ACVE0fQteF/QdW8MMqq0h0Vqo5UWfKCBQ7AJu7+weayIpoFLiCO&#10;1QeZ7P+DLV4tLgziNMO9Xj/BSJIaqtR+3nzYrNvv7ZfNGm0+tj/bb+3X9rb90d5ubmB/t/kEe+9s&#10;73bmNQoAoGejbQqwY3lhvCLFUl7qc1W8tUiqcUXknAVeVysNL8W+AtGDK/5gNWQ1a14qCjHk2qkg&#10;7rI0tYcE2dAy1HB1qCFbOlRsjQVYk+HJIAnljUi6v6eNdS+YqpHfZFhw6dUlKVmcW+fzIOk+xJul&#10;mnIhQocIiZoMD497x+GCVYJT7/Rh1sxnY2HQgvgeg990GkiB536YUdeSBrCKETqRFLmggDMcNBEM&#10;+xdqRjESDEbJ70K0I1w8NhoICOlzAjWA0m63bcR3w+5wMpgMkk7S6086STfPO8+n46TTn8Ynx/mz&#10;fDzO4/eeXpykFaeUSc9wPxRx8rim243ntp0PY3GQMnqIHjSHZPf/IenQDr4Dtr00U3R1YXx5fGfA&#10;HITg3cz6Qbt/DlG/vyyjXwA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BwemlV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Pr="00971D9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17F832" wp14:editId="7C99813C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7145" r="61595" b="18415"/>
                <wp:wrapNone/>
                <wp:docPr id="2263" name="Прямая соединительная линия 2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90B3E" id="Прямая соединительная линия 226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kagIAAKEEAAAOAAAAZHJzL2Uyb0RvYy54bWysVM1uEzEQviPxDpbv6WbTbZqsuqlQNuFS&#10;oFLLAzhrb9bCa1u2m02EkIAzUh6BV+AAUqUCz7B5I8bODy1cKkQOjj0z/jzfNzN7dr6sBVowY7mS&#10;GY6PuhgxWSjK5TzDr6+nnQFG1hFJiVCSZXjFLD4fPX1y1uiU9VSlBGUGAYi0aaMzXDmn0yiyRcVq&#10;Yo+UZhKcpTI1cXA084ga0gB6LaJet9uPGmWoNqpg1oI13zrxKOCXJSvcq7K0zCGRYcjNhdWEdebX&#10;aHRG0rkhuuLFLg3yD1nUhEt49ACVE0fQjeF/QdW8MMqq0h0Vqo5UWfKCBQ7AJu7+weaqIpoFLiCO&#10;1QeZ7P+DLV4uLg3iNMO9Xv8YI0lqqFL7efN+s26/t182a7T50P5sv7Vf29v2R3u7+Qj7u80n2Htn&#10;e7czr1EAAD0bbVOAHctL4xUplvJKX6jijUVSjSsi5yzwul5peCn2FYgeXPEHqyGrWfNCUYghN04F&#10;cZelqT0kyIaWoYarQw3Z0qFiayzAmgxPB0kob0TS/T1trHvOVI38JsOCS68uScniwjqfB0n3Id4s&#10;1ZQLETpESNRkeHjSOwkXrBKceqcPs2Y+GwuDFsT3GPym00AKPPfDjLqRNIBVjNCJpMgFBZzhoIlg&#10;2L9QM4qRYDBKfheiHeHisdFAQEifE6gBlHa7bSO+HXaHk8FkkHSSXn/SSbp53nk2HSed/jQ+PcmP&#10;8/E4j995enGSVpxSJj3D/VDEyeOabjee23Y+jMVByughetAckt3/h6RDO/gO2PbSTNHVpfHl8Z0B&#10;cxCCdzPrB+3+OUT9/rKMfgE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DYVCEk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="00AB44D7">
        <w:rPr>
          <w:bCs/>
          <w:sz w:val="28"/>
          <w:szCs w:val="28"/>
          <w:lang w:val="uk-UA"/>
        </w:rPr>
        <w:t xml:space="preserve">- </w:t>
      </w:r>
      <w:r w:rsidRPr="00E67EE8">
        <w:rPr>
          <w:bCs/>
          <w:sz w:val="28"/>
          <w:szCs w:val="28"/>
          <w:lang w:val="uk-UA"/>
        </w:rPr>
        <w:t xml:space="preserve">Про надання дозволу громадянці Ващенко Ользі Леонідівні на розробку проекту землеустрою щодо відведення земельної ділянки у власність у </w:t>
      </w:r>
      <w:r w:rsidR="00AB44D7">
        <w:rPr>
          <w:bCs/>
          <w:sz w:val="28"/>
          <w:szCs w:val="28"/>
          <w:lang w:val="uk-UA"/>
        </w:rPr>
        <w:t xml:space="preserve">                   </w:t>
      </w:r>
      <w:r w:rsidRPr="00E67EE8">
        <w:rPr>
          <w:bCs/>
          <w:sz w:val="28"/>
          <w:szCs w:val="28"/>
          <w:lang w:val="uk-UA"/>
        </w:rPr>
        <w:t>м. Нікополі Дніпропетровської області у садовому товаристві «Трубник», ділянка № 357, № 360 для індивідуального садівництва</w:t>
      </w:r>
      <w:r w:rsidR="00AB44D7">
        <w:rPr>
          <w:bCs/>
          <w:sz w:val="28"/>
          <w:szCs w:val="28"/>
          <w:lang w:val="uk-UA"/>
        </w:rPr>
        <w:t>;</w:t>
      </w:r>
    </w:p>
    <w:p w:rsidR="00E67EE8" w:rsidRPr="00E67EE8" w:rsidRDefault="00E67EE8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 w:rsidRPr="00971D9A">
        <w:rPr>
          <w:bCs/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5DE98FC0" wp14:editId="643C9090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62" name="Прямая соединительная линия 2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1E90F" id="Прямая соединительная линия 2262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liFAIAAOIDAAAOAAAAZHJzL2Uyb0RvYy54bWysU8FuEzEQvSPxD5bvZJNVW9pVNj2khEuB&#10;Si0f4NjerIXXY9lONrkBZ6R8Ar/AAaRKBb5h948YO2kocEEIH6zxzPh53pvx+HzdaLKSziswJR0N&#10;hpRIw0Eosyjp65vZk1NKfGBGMA1GlnQjPT2fPH40bm0hc6hBC+kIghhftLakdQi2yDLPa9kwPwAr&#10;DQYrcA0LeHSLTDjWInqjs3w4PMlacMI64NJ79F7sgnSS8KtK8vCqqrwMRJcUawtpd2mfxz2bjFmx&#10;cMzWiu/LYP9QRcOUwUcPUBcsMLJ06g+oRnEHHqow4NBkUFWKy8QB2YyGv7G5rpmViQuK4+1BJv//&#10;YPnL1ZUjSpQ0z09ySgxrsEvdx/5tv+2+dp/6Lenfdd+7L93n7rb71t3279G+6z+gHYPd3d69JQkA&#10;9WytLxB2aq5cVISvzbW9BP7GEwPTmpmFTLxuNhZfGsUOZL9ciQdvsap5+wIE5rBlgCTuunJNhETZ&#10;yDr1cHPooVwHwndOjt6js6enR6m9GSvu71nnw3MJDYlGSbUyUV1WsNWlD7EOVtynRLeBmdI6TYg2&#10;pC3p2XF+nC540ErEYEzzbjGfakdWLM4YrtkskcLIwzQHSyMSWC2ZeGYECUmB4BRqoiWNLzRSUKIl&#10;fqVopezAlP7bbCSgzV7PKOGuGXMQmysX+UVpcZAS0/3Qx0l9eE5ZP7/m5A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o7XpYhQCAADiAwAADgAAAAAAAAAAAAAAAAAuAgAAZHJzL2Uyb0RvYy54bWxQSwECLQAUAAYACAAA&#10;ACEAtSjrbt4AAAALAQAADwAAAAAAAAAAAAAAAABuBAAAZHJzL2Rvd25yZXYueG1sUEsFBgAAAAAE&#10;AAQA8wAAAHkFAAAAAA==&#10;" strokecolor="blue">
                <v:stroke startarrow="block" endarrow="block"/>
              </v:line>
            </w:pict>
          </mc:Fallback>
        </mc:AlternateContent>
      </w:r>
      <w:r w:rsidRPr="00971D9A">
        <w:rPr>
          <w:bCs/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0282E006" wp14:editId="71D8F562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2261" name="Прямая соединительная линия 2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19BAE" id="Прямая соединительная линия 2261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9IFAIAAOIDAAAOAAAAZHJzL2Uyb0RvYy54bWysU8FuEzEQvSPxD5bvZJOoLe0qmx5SwqVA&#10;pJYPcGxv1sLrsWwnm9yAM1I+gV/gAFKlQr9h9486dtJQ4IIQPljjmfHzvDfj0fm61mQlnVdgCjro&#10;9SmRhoNQZlHQt9fTZ6eU+MCMYBqMLOhGeno+fvpk1NhcDqECLaQjCGJ83tiCViHYPMs8r2TNfA+s&#10;NBgswdUs4NEtMuFYg+i1zob9/knWgBPWAZfeo/diF6TjhF+Wkoc3ZellILqgWFtIu0v7PO7ZeMTy&#10;hWO2UnxfBvuHKmqmDD56gLpggZGlU39A1Yo78FCGHoc6g7JUXCYOyGbQ/43NVcWsTFxQHG8PMvn/&#10;B8tfr2aOKFHQ4fBkQIlhNXap/dy977bt9/ZLtyXdh/au/dZ+bW/aH+1N9xHt2+4T2jHY3u7dW5IA&#10;UM/G+hxhJ2bmoiJ8ba7sJfB3nhiYVMwsZOJ1vbH40iB2IPvlSjx4i1XNm1cgMIctAyRx16WrIyTK&#10;Rtaph5tDD+U6EL5zcvQenT0/PUrtzVj+cM86H15KqEk0CqqVieqynK0ufYh1sPwhJboNTJXWaUK0&#10;IU1Bz46Hx+mCB61EDMY07xbziXZkxeKM4ZpOEymMPE5zsDQigVWSiRdGkJAUCE6hJlrS+EItBSVa&#10;4leKVsoOTOm/zUYC2uz1jBLumjEHsZm5yC9Ki4OUmO6HPk7q43PK+vk1x/cAAAD//wMAUEsDBBQA&#10;BgAIAAAAIQC1KOtu3gAAAAsBAAAPAAAAZHJzL2Rvd25yZXYueG1sTI/BTsMwEETvSP0Haytxax3a&#10;Ak0apwIkDpXogdIPcOKtExGvQ+y04e/ZSkhw3JnR7Jt8O7pWnLEPjScFd/MEBFLlTUNWwfHjdbYG&#10;EaImo1tPqOAbA2yLyU2uM+Mv9I7nQ7SCSyhkWkEdY5dJGaoanQ5z3yGxd/K905HP3krT6wuXu1Yu&#10;kuRBOt0Qf6h1hy81Vp+HwSm4fx6OuEvfTlbalTFYxu7L7ZW6nY5PGxARx/gXhis+o0PBTKUfyATR&#10;KpgtHhMeE9lZpSA48auUCtLlEmSRy/8bih8AAAD//wMAUEsBAi0AFAAGAAgAAAAhALaDOJL+AAAA&#10;4QEAABMAAAAAAAAAAAAAAAAAAAAAAFtDb250ZW50X1R5cGVzXS54bWxQSwECLQAUAAYACAAAACEA&#10;OP0h/9YAAACUAQAACwAAAAAAAAAAAAAAAAAvAQAAX3JlbHMvLnJlbHNQSwECLQAUAAYACAAAACEA&#10;NVgPSBQCAADiAwAADgAAAAAAAAAAAAAAAAAuAgAAZHJzL2Uyb0RvYy54bWxQSwECLQAUAAYACAAA&#10;ACEAtSjrbt4AAAALAQAADwAAAAAAAAAAAAAAAABuBAAAZHJzL2Rvd25yZXYueG1sUEsFBgAAAAAE&#10;AAQA8wAAAHkFAAAAAA==&#10;" strokecolor="blue">
                <v:stroke startarrow="block" endarrow="block"/>
              </v:line>
            </w:pict>
          </mc:Fallback>
        </mc:AlternateContent>
      </w:r>
      <w:r w:rsidR="00AB44D7">
        <w:rPr>
          <w:bCs/>
          <w:sz w:val="28"/>
          <w:szCs w:val="28"/>
          <w:lang w:val="uk-UA"/>
        </w:rPr>
        <w:t xml:space="preserve">- </w:t>
      </w:r>
      <w:r w:rsidRPr="00E67EE8">
        <w:rPr>
          <w:sz w:val="28"/>
          <w:szCs w:val="28"/>
        </w:rPr>
        <w:t>Пр</w:t>
      </w:r>
      <w:r w:rsidR="007412B3">
        <w:rPr>
          <w:sz w:val="28"/>
          <w:szCs w:val="28"/>
        </w:rPr>
        <w:t>о надання дозволу громадянину В</w:t>
      </w:r>
      <w:r w:rsidR="007412B3">
        <w:rPr>
          <w:sz w:val="28"/>
          <w:szCs w:val="28"/>
          <w:lang w:val="uk-UA"/>
        </w:rPr>
        <w:t>’</w:t>
      </w:r>
      <w:r w:rsidRPr="00E67EE8">
        <w:rPr>
          <w:sz w:val="28"/>
          <w:szCs w:val="28"/>
        </w:rPr>
        <w:t>юнченку Анатолію Трохимовичу на розробку проекту землеустрою щодо відведення земельної ділянки у власність в Обслуговуючому кооперативі «Автогаражний кооператив №14 «Строитель», гараж № 10-А у м. Нікополі Дніпропетровської області для будівництва індивідуальних гаражів</w:t>
      </w:r>
      <w:r w:rsidR="00AB44D7">
        <w:rPr>
          <w:sz w:val="28"/>
          <w:szCs w:val="28"/>
          <w:lang w:val="uk-UA"/>
        </w:rPr>
        <w:t>;</w:t>
      </w:r>
      <w:r w:rsidRPr="00E67EE8">
        <w:rPr>
          <w:bCs/>
          <w:sz w:val="28"/>
          <w:szCs w:val="28"/>
        </w:rPr>
        <w:t xml:space="preserve"> 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Грудницькій Надії Іванівні земельної ділянки на </w:t>
      </w:r>
      <w:r w:rsidR="00D9670F">
        <w:rPr>
          <w:sz w:val="28"/>
          <w:szCs w:val="28"/>
          <w:lang w:val="uk-UA"/>
        </w:rPr>
        <w:t xml:space="preserve">                 </w:t>
      </w:r>
      <w:r w:rsidR="00E67EE8" w:rsidRPr="00E67EE8">
        <w:rPr>
          <w:sz w:val="28"/>
          <w:szCs w:val="28"/>
          <w:lang w:val="uk-UA"/>
        </w:rPr>
        <w:t>вул. Кутузова, буд. 23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Даненку Станіславу Яковичу земельної ділянки на вул. Кубанській, буд. 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Гетманчуку Миколі Івановичу земельної ділянки на вул. Бузковій, буд. 3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Хазієвій Алії Райнурівні земельної ділянки на </w:t>
      </w:r>
      <w:r w:rsidR="00D9670F">
        <w:rPr>
          <w:sz w:val="28"/>
          <w:szCs w:val="28"/>
          <w:lang w:val="uk-UA"/>
        </w:rPr>
        <w:t xml:space="preserve">                       </w:t>
      </w:r>
      <w:r w:rsidR="00E67EE8" w:rsidRPr="00E67EE8">
        <w:rPr>
          <w:sz w:val="28"/>
          <w:szCs w:val="28"/>
          <w:lang w:val="uk-UA"/>
        </w:rPr>
        <w:t>вул. Гетьмана Сагайдачного, буд. 278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Саку Сергію Геннадійовичу земельної ділянки на </w:t>
      </w:r>
      <w:r w:rsidR="00D9670F">
        <w:rPr>
          <w:sz w:val="28"/>
          <w:szCs w:val="28"/>
          <w:lang w:val="uk-UA"/>
        </w:rPr>
        <w:t xml:space="preserve">           </w:t>
      </w:r>
      <w:r w:rsidR="00E67EE8" w:rsidRPr="00E67EE8">
        <w:rPr>
          <w:sz w:val="28"/>
          <w:szCs w:val="28"/>
        </w:rPr>
        <w:t xml:space="preserve">вул. Вольвача Олега, буд. 62 у м. Нікополі Дніпропетровської області для </w:t>
      </w:r>
      <w:r w:rsidR="00E67EE8" w:rsidRPr="00E67EE8">
        <w:rPr>
          <w:sz w:val="28"/>
          <w:szCs w:val="28"/>
        </w:rPr>
        <w:lastRenderedPageBreak/>
        <w:t>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67EE8" w:rsidRPr="00AB44D7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Міхно Михайлу Терентійовичу земельної ділянки на </w:t>
      </w:r>
      <w:r w:rsidR="00D9670F">
        <w:rPr>
          <w:sz w:val="28"/>
          <w:szCs w:val="28"/>
          <w:lang w:val="uk-UA"/>
        </w:rPr>
        <w:t xml:space="preserve">   </w:t>
      </w:r>
      <w:r w:rsidR="00E67EE8" w:rsidRPr="00AB44D7">
        <w:rPr>
          <w:sz w:val="28"/>
          <w:szCs w:val="28"/>
          <w:lang w:val="uk-UA"/>
        </w:rPr>
        <w:t>вул. Ризькій, буд. 45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bookmarkStart w:id="3" w:name="_Hlk42245231"/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Жмакіну Ігорю Федоровичу земельної ділянки на провул. Бахчисарайському, буд. 28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3"/>
      <w:r>
        <w:rPr>
          <w:bCs/>
          <w:sz w:val="28"/>
          <w:szCs w:val="28"/>
          <w:lang w:val="uk-UA"/>
        </w:rPr>
        <w:t>;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AB44D7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Попову Віктору Вікторовичу земельної ділянки на </w:t>
      </w:r>
      <w:r w:rsidR="00D9670F">
        <w:rPr>
          <w:bCs/>
          <w:sz w:val="28"/>
          <w:szCs w:val="28"/>
          <w:lang w:val="uk-UA"/>
        </w:rPr>
        <w:t xml:space="preserve">          </w:t>
      </w:r>
      <w:r w:rsidR="00E67EE8" w:rsidRPr="00AB44D7">
        <w:rPr>
          <w:bCs/>
          <w:sz w:val="28"/>
          <w:szCs w:val="28"/>
          <w:lang w:val="uk-UA"/>
        </w:rPr>
        <w:t>вул. Кольцова, буд. 26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bCs/>
          <w:sz w:val="28"/>
          <w:szCs w:val="28"/>
          <w:lang w:val="uk-UA"/>
        </w:rPr>
        <w:t>;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AB44D7">
        <w:rPr>
          <w:bCs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Гошку Олександру Ярославовичу земельної ділянки на вул. Уральській, буд. 20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bCs/>
          <w:sz w:val="28"/>
          <w:szCs w:val="28"/>
          <w:lang w:val="uk-UA"/>
        </w:rPr>
        <w:t>;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AB44D7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Січкаренку Андрію Івановичу земельної ділянки на </w:t>
      </w:r>
      <w:r w:rsidR="00D9670F">
        <w:rPr>
          <w:bCs/>
          <w:sz w:val="28"/>
          <w:szCs w:val="28"/>
          <w:lang w:val="uk-UA"/>
        </w:rPr>
        <w:t xml:space="preserve">     </w:t>
      </w:r>
      <w:r w:rsidR="00E67EE8" w:rsidRPr="00AB44D7">
        <w:rPr>
          <w:bCs/>
          <w:sz w:val="28"/>
          <w:szCs w:val="28"/>
          <w:lang w:val="uk-UA"/>
        </w:rPr>
        <w:t>вул. Гетьмана Сагайдачного, буд. 235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bCs/>
          <w:sz w:val="28"/>
          <w:szCs w:val="28"/>
          <w:lang w:val="uk-UA"/>
        </w:rPr>
        <w:t>;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AB44D7">
        <w:rPr>
          <w:bCs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Степанюк Надії Вікторівні земельної ділянки на </w:t>
      </w:r>
      <w:r w:rsidR="00D9670F">
        <w:rPr>
          <w:bCs/>
          <w:sz w:val="28"/>
          <w:szCs w:val="28"/>
          <w:lang w:val="uk-UA"/>
        </w:rPr>
        <w:t xml:space="preserve">                 </w:t>
      </w:r>
      <w:r w:rsidR="00E67EE8" w:rsidRPr="00AB44D7">
        <w:rPr>
          <w:bCs/>
          <w:sz w:val="28"/>
          <w:szCs w:val="28"/>
          <w:lang w:val="uk-UA"/>
        </w:rPr>
        <w:t>вул. Лапинській, буд. 158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bookmarkStart w:id="4" w:name="_Hlk44500520"/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</w:rPr>
        <w:t>Про передачу у власність громадянці Герчук Оксані Миколаївні земельної ділянки на вул. Володимира Бахірєва, буд. 41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4"/>
      <w:r>
        <w:rPr>
          <w:bCs/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</w:rPr>
        <w:t>Про передачу у власність громадянці Нановській Аксенії Юріївні земельної ділянки на вул. Курській, буд. 68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bCs/>
          <w:sz w:val="28"/>
          <w:szCs w:val="28"/>
          <w:lang w:val="uk-UA"/>
        </w:rPr>
        <w:t>;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 xml:space="preserve">- </w:t>
      </w:r>
      <w:r w:rsidR="00E67EE8" w:rsidRPr="00AB44D7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Зоріній Людмилі Миколаївні земельної ділянки на </w:t>
      </w:r>
      <w:r w:rsidR="00D9670F">
        <w:rPr>
          <w:sz w:val="28"/>
          <w:szCs w:val="28"/>
          <w:lang w:val="uk-UA"/>
        </w:rPr>
        <w:t xml:space="preserve">            </w:t>
      </w:r>
      <w:r w:rsidR="00E67EE8" w:rsidRPr="00AB44D7">
        <w:rPr>
          <w:sz w:val="28"/>
          <w:szCs w:val="28"/>
          <w:lang w:val="uk-UA"/>
        </w:rPr>
        <w:t>вул. 8 Березня, буд. 44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;</w:t>
      </w:r>
    </w:p>
    <w:p w:rsidR="00E67EE8" w:rsidRPr="00E67EE8" w:rsidRDefault="00E67EE8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971D9A"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6EC764" wp14:editId="4CE43C4A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4605" r="61595" b="20955"/>
                <wp:wrapNone/>
                <wp:docPr id="2260" name="Прямая соединительная линия 2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9352D" id="Прямая соединительная линия 226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+eagIAAKEEAAAOAAAAZHJzL2Uyb0RvYy54bWysVM1uEzEQviPxDpbv6WbDNk1W3VQom3Ap&#10;UKnlAZy1N2vhtS3bzSZCSNAzUh6BV+AAUqUCz7B5I8bODy1cKkQOjj0z/jzfNzN7erasBVowY7mS&#10;GY6PuhgxWSjK5TzDb66mnQFG1hFJiVCSZXjFLD4bPX1y2uiU9VSlBGUGAYi0aaMzXDmn0yiyRcVq&#10;Yo+UZhKcpTI1cXA084ga0gB6LaJet9uPGmWoNqpg1oI13zrxKOCXJSvc67K0zCGRYcjNhdWEdebX&#10;aHRK0rkhuuLFLg3yD1nUhEt49ACVE0fQteF/QdW8MMqq0h0Vqo5UWfKCBQ7AJu7+weayIpoFLiCO&#10;1QeZ7P+DLV4tLgziNMO9Xh8EkqSGKrWfNx826/Z7+2WzRpuP7c/2W/u1vW1/tLebG9jfbT7B3jvb&#10;u515jQIA6NlomwLsWF4Yr0ixlJf6XBVvLZJqXBE5Z4HX1UrDS7GvQPTgij9YDVnNmpeKQgy5diqI&#10;uyxN7SFBNrQMNVwdasiWDhVbYwHWZHgySEJ5I5Lu72lj3QumauQ3GRZcenVJShbn1vk8SLoP8Wap&#10;plyI0CFCoibDw+PecbhgleDUO32YNfPZWBi0IL7H4DedBlLguR9m1LWkAaxihE4kRS4o4AwHTQTD&#10;/oWaUYwEg1HyuxDtCBePjQYCQvqcQA2gtNttG/HdsDucDCaDpJP0+pNO0s3zzvPpOOn0p/HJcf4s&#10;H4/z+L2nFydpxSll0jPcD0WcPK7pduO5befDWBykjB6iB80h2f1/SDq0g++AbS/NFF1dGF8e3xkw&#10;ByF4N7N+0O6fQ9TvL8voFwA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CmRp+e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Pr="00971D9A">
        <w:rPr>
          <w:bCs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E9D18D" wp14:editId="2718F2EE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4605" r="61595" b="20955"/>
                <wp:wrapNone/>
                <wp:docPr id="2259" name="Прямая соединительная линия 2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2B8F7" id="Прямая соединительная линия 225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0C6agIAAKEEAAAOAAAAZHJzL2Uyb0RvYy54bWysVM1uEzEQviPxDpbv6WbDpk1W3VQom3Ap&#10;UKnlARzbm7Xw2ivbzSZCSNAzUh6BV+AAUqUCz7B5I8bODy1cKkQOjj0z/jzfNzN7erasJFpwY4VW&#10;GY6PuhhxRTUTap7hN1fTzgAj64hiRGrFM7ziFp+Nnj45beqU93SpJeMGAYiyaVNnuHSuTqPI0pJX&#10;xB7pmitwFtpUxMHRzCNmSAPolYx63e5x1GjDaqMptxas+daJRwG/KDh1r4vCcodkhiE3F1YT1plf&#10;o9EpSeeG1KWguzTIP2RREaHg0QNUThxB10b8BVUJarTVhTuiuop0UQjKAwdgE3f/YHNZkpoHLiCO&#10;rQ8y2f8HS18tLgwSLMO9Xn+IkSIVVKn9vPmwWbff2y+bNdp8bH+239qv7W37o73d3MD+bvMJ9t7Z&#10;3u3MaxQAQM+mtinAjtWF8YrQpbqszzV9a5HS45KoOQ+8rlY1vBT7CkQPrviDrSGrWfNSM4gh104H&#10;cZeFqTwkyIaWoYarQw350iG6NVKwJsOTQRLKG5F0f6821r3gukJ+k2EplFeXpGRxbp3Pg6T7EG9W&#10;eiqkDB0iFWoyPOz3+uGC1VIw7/Rh1sxnY2nQgvgeg990GkiB536Y0deKBbCSEzZRDLmggDMCNJEc&#10;+xcqzjCSHEbJ70K0I0I+NhoISOVzAjWA0m63bcR3w+5wMpgMkk7SO550km6ed55Px0nneBqf9PNn&#10;+Xicx+89vThJS8EYV57hfiji5HFNtxvPbTsfxuIgZfQQPWgOye7/Q9KhHXwHbHtpptnqwvjy+M6A&#10;OQjBu5n1g3b/HKJ+f1lGvwA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B310C6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="00AB44D7">
        <w:rPr>
          <w:bCs/>
          <w:sz w:val="28"/>
          <w:szCs w:val="28"/>
          <w:lang w:val="uk-UA"/>
        </w:rPr>
        <w:t xml:space="preserve">- </w:t>
      </w:r>
      <w:r w:rsidRPr="00E67EE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Куліш Марії Іванівні земельної ділянки на території м-ну «Трубник-2», діл. № 46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AB44D7">
        <w:rPr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громадянці Хазієвій Алії Райнурівні земельної ділянки у садівничому товаристві «Хвиля», ділянка № 198 для індивідуального садівництва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</w:rPr>
        <w:t xml:space="preserve">Про затвердження проекту землеустрою щодо відведення земельної ділянки та передачу у власність </w:t>
      </w:r>
      <w:bookmarkStart w:id="5" w:name="_Hlk43725961"/>
      <w:bookmarkStart w:id="6" w:name="_Hlk42259715"/>
      <w:r w:rsidR="00E67EE8" w:rsidRPr="00E67EE8">
        <w:rPr>
          <w:bCs/>
          <w:sz w:val="28"/>
          <w:szCs w:val="28"/>
        </w:rPr>
        <w:t xml:space="preserve">громадянину Персистому Володимиру Миколайовичу  </w:t>
      </w:r>
      <w:bookmarkEnd w:id="5"/>
      <w:bookmarkEnd w:id="6"/>
      <w:r w:rsidR="00E67EE8" w:rsidRPr="00E67EE8">
        <w:rPr>
          <w:bCs/>
          <w:sz w:val="28"/>
          <w:szCs w:val="28"/>
        </w:rPr>
        <w:t>земельної ділянки на вул. Мостовій, буд. 50 у м. Нікополі Дніпропетровської області для індивідуального садівництва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sz w:val="28"/>
          <w:szCs w:val="28"/>
          <w:lang w:val="uk-UA"/>
        </w:rPr>
        <w:t>Про внесення змін до рішення Нікопольської міської ради від 25.06.2021</w:t>
      </w:r>
      <w:r>
        <w:rPr>
          <w:sz w:val="28"/>
          <w:szCs w:val="28"/>
          <w:lang w:val="uk-UA"/>
        </w:rPr>
        <w:t xml:space="preserve">            </w:t>
      </w:r>
      <w:r w:rsidR="00E67EE8" w:rsidRPr="00E67EE8">
        <w:rPr>
          <w:sz w:val="28"/>
          <w:szCs w:val="28"/>
          <w:lang w:val="uk-UA"/>
        </w:rPr>
        <w:t xml:space="preserve"> № 18-9/VІІІ «Про затвердження проекту землеустрою щодо відведення земельної ділянки та передачу у власність громадянину Гаргіну Станіславу Миколайовичу  земельної ділянки на вул. Окській, буд. 24 у м. Нікополі Дніпропетровської області для будівництва і обслуговування житлового будинку, господарських будівель і споруд (присадибна ділянка)»</w:t>
      </w:r>
      <w:r>
        <w:rPr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sz w:val="28"/>
          <w:szCs w:val="28"/>
          <w:lang w:val="uk-UA"/>
        </w:rPr>
        <w:t>Про внесення змін до рішення Нікопольської міської ради від 26.02.2021</w:t>
      </w:r>
      <w:r>
        <w:rPr>
          <w:sz w:val="28"/>
          <w:szCs w:val="28"/>
          <w:lang w:val="uk-UA"/>
        </w:rPr>
        <w:t xml:space="preserve">             </w:t>
      </w:r>
      <w:r w:rsidR="00E67EE8" w:rsidRPr="00E67EE8">
        <w:rPr>
          <w:sz w:val="28"/>
          <w:szCs w:val="28"/>
          <w:lang w:val="uk-UA"/>
        </w:rPr>
        <w:t xml:space="preserve"> № 59-5/</w:t>
      </w:r>
      <w:r w:rsidR="00E67EE8" w:rsidRPr="00E67EE8">
        <w:rPr>
          <w:sz w:val="28"/>
          <w:szCs w:val="28"/>
        </w:rPr>
        <w:t>V</w:t>
      </w:r>
      <w:r w:rsidR="00E67EE8" w:rsidRPr="00E67EE8">
        <w:rPr>
          <w:sz w:val="28"/>
          <w:szCs w:val="28"/>
          <w:lang w:val="uk-UA"/>
        </w:rPr>
        <w:t xml:space="preserve">ІІІ «Про поновлення фізичній особі-підприємцю </w:t>
      </w:r>
      <w:r w:rsidR="00E67EE8" w:rsidRPr="00E67EE8">
        <w:rPr>
          <w:sz w:val="28"/>
          <w:szCs w:val="28"/>
        </w:rPr>
        <w:t>Фесенко Нелі Олександрівні договору оренди землі за фактичним розміщенням павільйону торгівлі на новий строк на вул. Шевченка, 233 у м. Нікополі Дніпропетровської області»</w:t>
      </w:r>
      <w:r>
        <w:rPr>
          <w:sz w:val="28"/>
          <w:szCs w:val="28"/>
          <w:lang w:val="uk-UA"/>
        </w:rPr>
        <w:t>;</w:t>
      </w:r>
    </w:p>
    <w:p w:rsidR="00E67EE8" w:rsidRPr="005F0B3D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AB44D7">
        <w:rPr>
          <w:bCs/>
          <w:sz w:val="28"/>
          <w:szCs w:val="28"/>
          <w:lang w:val="uk-UA"/>
        </w:rPr>
        <w:t xml:space="preserve">Про надання дозволу фізичній особі-підприємцю Гуржію Анатолію Анатолійовичу на розробку технічної документації із землеустрою щодо поділу та об’єднання земельних ділянок за фактичним розміщенням </w:t>
      </w:r>
      <w:bookmarkStart w:id="7" w:name="_Hlk74644554"/>
      <w:r w:rsidR="00E67EE8" w:rsidRPr="00AB44D7">
        <w:rPr>
          <w:bCs/>
          <w:sz w:val="28"/>
          <w:szCs w:val="28"/>
          <w:lang w:val="uk-UA"/>
        </w:rPr>
        <w:t xml:space="preserve">частини майстерні хімчистки спецодягу (інв. </w:t>
      </w:r>
      <w:r w:rsidR="00E67EE8" w:rsidRPr="005F0B3D">
        <w:rPr>
          <w:bCs/>
          <w:sz w:val="28"/>
          <w:szCs w:val="28"/>
          <w:lang w:val="uk-UA"/>
        </w:rPr>
        <w:t>№ 133493)</w:t>
      </w:r>
      <w:bookmarkEnd w:id="7"/>
      <w:r w:rsidR="00E67EE8" w:rsidRPr="005F0B3D">
        <w:rPr>
          <w:bCs/>
          <w:sz w:val="28"/>
          <w:szCs w:val="28"/>
          <w:lang w:val="uk-UA"/>
        </w:rPr>
        <w:t xml:space="preserve"> на вул. Соборній, 2-в/1 у 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E67EE8" w:rsidRPr="00E67EE8">
        <w:rPr>
          <w:sz w:val="28"/>
          <w:szCs w:val="28"/>
        </w:rPr>
        <w:t>Про надання дозволу ПРИВАТНОМУ АКЦІОНЕРНОМУ ТОВАРИСТВУ «ЕНЕРГОРЕСУРСИ» на розробку технічної документації із землеустрою щодо встановлення меж частини земельної ділянки, на яку поширюється право суборенди, сервітуту на пр. Трубників, 56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67EE8" w:rsidRPr="00E67EE8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AB44D7">
        <w:rPr>
          <w:sz w:val="28"/>
          <w:szCs w:val="28"/>
          <w:lang w:val="uk-UA"/>
        </w:rPr>
        <w:t xml:space="preserve">Про надання дозволу громадянину Шкуркіну Андрію Миколайовичу (1/4 ч.), громадянці Стойковій Анастасії Ігорівні (1/4 ч.), громадянину Сосницькому Едуарду Едвардовичу (1/4 ч.), громадянину Александрову Анатолію </w:t>
      </w:r>
      <w:r w:rsidR="00E67EE8" w:rsidRPr="00E67EE8">
        <w:rPr>
          <w:sz w:val="28"/>
          <w:szCs w:val="28"/>
        </w:rPr>
        <w:t xml:space="preserve">Івановичу (1/4 ч.)  на розробку проекту землеустрою щодо відведення земельної ділянки в </w:t>
      </w:r>
      <w:r w:rsidR="00E67EE8" w:rsidRPr="00E67EE8">
        <w:rPr>
          <w:sz w:val="28"/>
          <w:szCs w:val="28"/>
        </w:rPr>
        <w:lastRenderedPageBreak/>
        <w:t>оренду за фактичним розміщенням  нежитлової будівлі  на  просп. Трубників, 22 а, у м. Нікополі Дніпропетровської області</w:t>
      </w:r>
      <w:r>
        <w:rPr>
          <w:sz w:val="28"/>
          <w:szCs w:val="28"/>
          <w:lang w:val="uk-UA"/>
        </w:rPr>
        <w:t>;</w:t>
      </w:r>
      <w:r w:rsidR="00E67EE8" w:rsidRPr="00E67EE8">
        <w:rPr>
          <w:bCs/>
          <w:sz w:val="28"/>
          <w:szCs w:val="28"/>
        </w:rPr>
        <w:t xml:space="preserve"> 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AB44D7">
        <w:rPr>
          <w:sz w:val="28"/>
          <w:szCs w:val="28"/>
          <w:lang w:val="uk-UA"/>
        </w:rPr>
        <w:t xml:space="preserve">Про надання дозволу </w:t>
      </w:r>
      <w:bookmarkStart w:id="8" w:name="_Hlk73022246"/>
      <w:r w:rsidR="00E67EE8" w:rsidRPr="00AB44D7">
        <w:rPr>
          <w:sz w:val="28"/>
          <w:szCs w:val="28"/>
          <w:lang w:val="uk-UA"/>
        </w:rPr>
        <w:t xml:space="preserve">громадянці Кураткіній Юлії Іванівні </w:t>
      </w:r>
      <w:bookmarkEnd w:id="8"/>
      <w:r w:rsidR="00E67EE8" w:rsidRPr="00AB44D7">
        <w:rPr>
          <w:sz w:val="28"/>
          <w:szCs w:val="28"/>
          <w:lang w:val="uk-UA"/>
        </w:rPr>
        <w:t xml:space="preserve">на розробку проекту землеустрою щодо відведення земельної ділянки в оренду за фактичним розміщенням будівлі складу-холодильнику на вул. Кооперативній, 5 у </w:t>
      </w:r>
      <w:r>
        <w:rPr>
          <w:sz w:val="28"/>
          <w:szCs w:val="28"/>
          <w:lang w:val="uk-UA"/>
        </w:rPr>
        <w:t xml:space="preserve">                     </w:t>
      </w:r>
      <w:r w:rsidR="00E67EE8" w:rsidRPr="00AB44D7">
        <w:rPr>
          <w:sz w:val="28"/>
          <w:szCs w:val="28"/>
          <w:lang w:val="uk-UA"/>
        </w:rPr>
        <w:t>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416F6B" w:rsidRPr="006D1AFD" w:rsidRDefault="00AB44D7" w:rsidP="00DD3678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6D1AFD">
        <w:rPr>
          <w:bCs/>
          <w:sz w:val="28"/>
          <w:szCs w:val="28"/>
          <w:lang w:val="uk-UA"/>
        </w:rPr>
        <w:t xml:space="preserve">- </w:t>
      </w:r>
      <w:r w:rsidR="00E67EE8" w:rsidRPr="006D1AFD">
        <w:rPr>
          <w:sz w:val="28"/>
          <w:szCs w:val="28"/>
          <w:lang w:val="uk-UA"/>
        </w:rPr>
        <w:t xml:space="preserve">Про надання дозволу громадянці Купріяновій Тетяні Іванівні на розробку проекту землеустрою щодо відведення земельної ділянки в оренду за фактичним розміщенням будівлі на вул. </w:t>
      </w:r>
      <w:bookmarkStart w:id="9" w:name="_Hlk73524575"/>
      <w:r w:rsidR="00E67EE8" w:rsidRPr="006D1AFD">
        <w:rPr>
          <w:sz w:val="28"/>
          <w:szCs w:val="28"/>
          <w:lang w:val="uk-UA"/>
        </w:rPr>
        <w:t xml:space="preserve">Лісовій, буд. 1а </w:t>
      </w:r>
      <w:bookmarkEnd w:id="9"/>
      <w:r w:rsidR="00E67EE8" w:rsidRPr="006D1AFD">
        <w:rPr>
          <w:sz w:val="28"/>
          <w:szCs w:val="28"/>
          <w:lang w:val="uk-UA"/>
        </w:rPr>
        <w:t>у м. Нікополі Дніпропетровської області</w:t>
      </w:r>
      <w:r w:rsidRPr="006D1AFD">
        <w:rPr>
          <w:sz w:val="28"/>
          <w:szCs w:val="28"/>
          <w:lang w:val="uk-UA"/>
        </w:rPr>
        <w:t>;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67EE8" w:rsidRPr="00AB44D7">
        <w:rPr>
          <w:sz w:val="28"/>
          <w:szCs w:val="28"/>
          <w:lang w:val="uk-UA"/>
        </w:rPr>
        <w:t>Про надання дозволу громадянину Худомаці Юлію Володимировичу на розробку проекту землеустрою щодо відведення земельної ділянки в оренду за фактичним розміщенням нежитлових будівель та споруд на вул. Патріотів України, 165, корп. 1-1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AB44D7">
        <w:rPr>
          <w:bCs/>
          <w:sz w:val="28"/>
          <w:szCs w:val="28"/>
          <w:lang w:val="uk-UA"/>
        </w:rPr>
        <w:t xml:space="preserve">Про надання дозволу громадянці Заморій Вікторії Валеріївні на розробку проекту землеустрою щодо відведення земельної ділянки в оренду на </w:t>
      </w:r>
      <w:r>
        <w:rPr>
          <w:bCs/>
          <w:sz w:val="28"/>
          <w:szCs w:val="28"/>
          <w:lang w:val="uk-UA"/>
        </w:rPr>
        <w:t xml:space="preserve">                   </w:t>
      </w:r>
      <w:r w:rsidR="00E67EE8" w:rsidRPr="00AB44D7">
        <w:rPr>
          <w:bCs/>
          <w:sz w:val="28"/>
          <w:szCs w:val="28"/>
          <w:lang w:val="uk-UA"/>
        </w:rPr>
        <w:t>вул. Добролюбова, 65а/3 у м. Нік</w:t>
      </w:r>
      <w:r w:rsidR="007412B3">
        <w:rPr>
          <w:bCs/>
          <w:sz w:val="28"/>
          <w:szCs w:val="28"/>
          <w:lang w:val="uk-UA"/>
        </w:rPr>
        <w:t>ополі Дніпропетровської області;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AB44D7">
        <w:rPr>
          <w:sz w:val="28"/>
          <w:szCs w:val="28"/>
          <w:lang w:val="uk-UA"/>
        </w:rPr>
        <w:t>Про надання дозволу ТОВАРИСТВУ З ОБМЕЖЕНОЮ ВІДПОВІДАЛЬНІСТЮ «ІННОВАЦІЙНО-ТЕХНОЛОГІЧНЕ ТОВАРИСТВО «МОНОЛІТ» на розробку проекту землеустрою щодо відведення земельних ділянок в оренду за фактичним розміщенням вбудованого нежитлового приміщення на просп. Трубників, 56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E67EE8" w:rsidRPr="00AB44D7" w:rsidRDefault="00AB44D7" w:rsidP="00AB44D7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bookmarkStart w:id="10" w:name="_Hlk76653998"/>
      <w:r>
        <w:rPr>
          <w:sz w:val="28"/>
          <w:szCs w:val="28"/>
          <w:lang w:val="uk-UA"/>
        </w:rPr>
        <w:t xml:space="preserve">- </w:t>
      </w:r>
      <w:r w:rsidR="00E67EE8" w:rsidRPr="00AB44D7">
        <w:rPr>
          <w:sz w:val="28"/>
          <w:szCs w:val="28"/>
          <w:lang w:val="uk-UA"/>
        </w:rPr>
        <w:t>Про надання дозволу АКЦІОНЕРНОМУ ТОВАРИСТВУ «ДТЕК ДНІПРОВСЬКІ ЕЛЕКТРОМЕРЕЖІ» на розробку проекту землеустрою щодо відведення земельної ділянки в оренду на вул. Героїв Чорнобиля у м. Нікополі Дніпропетровської області</w:t>
      </w:r>
      <w:bookmarkEnd w:id="10"/>
      <w:r>
        <w:rPr>
          <w:sz w:val="28"/>
          <w:szCs w:val="28"/>
          <w:lang w:val="uk-UA"/>
        </w:rPr>
        <w:t>;</w:t>
      </w:r>
    </w:p>
    <w:p w:rsidR="00E67EE8" w:rsidRPr="00AB44D7" w:rsidRDefault="00511839" w:rsidP="00AB44D7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AB44D7">
        <w:rPr>
          <w:bCs/>
          <w:sz w:val="28"/>
          <w:szCs w:val="28"/>
          <w:lang w:val="uk-UA"/>
        </w:rPr>
        <w:t>Про надання дозволу АКЦІОНЕРНОМУ ТОВАРИСТВУ «ДТЕК ДНІПРОВСЬКІ ЕЛЕКТРОМЕРЕЖІ» на розробку проекту землеустрою щодо відведення земельної ділянки в оренду у 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511839" w:rsidP="00511839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  <w:lang w:val="uk-UA"/>
        </w:rPr>
        <w:t xml:space="preserve">Про надання дозволу громадянці </w:t>
      </w:r>
      <w:bookmarkStart w:id="11" w:name="_Hlk73609020"/>
      <w:r w:rsidR="00E67EE8" w:rsidRPr="00E67EE8">
        <w:rPr>
          <w:bCs/>
          <w:sz w:val="28"/>
          <w:szCs w:val="28"/>
          <w:lang w:val="uk-UA"/>
        </w:rPr>
        <w:t xml:space="preserve">Федоровій Ользі Михайлівні (1/2 ч.), громадянину Новошицькому Іллі Владиславовичу </w:t>
      </w:r>
      <w:bookmarkEnd w:id="11"/>
      <w:r w:rsidR="00E67EE8" w:rsidRPr="00E67EE8">
        <w:rPr>
          <w:bCs/>
          <w:sz w:val="28"/>
          <w:szCs w:val="28"/>
          <w:lang w:val="uk-UA"/>
        </w:rPr>
        <w:t xml:space="preserve">(1/2 ч.) на розробку проекту землеустрою щодо відведення земельної ділянки в оренду зі зміною цільового призначення за фактичним розміщенням нежитлової будівлі-автогаража на   </w:t>
      </w:r>
      <w:r>
        <w:rPr>
          <w:bCs/>
          <w:sz w:val="28"/>
          <w:szCs w:val="28"/>
          <w:lang w:val="uk-UA"/>
        </w:rPr>
        <w:t xml:space="preserve">    </w:t>
      </w:r>
      <w:r w:rsidR="00E67EE8" w:rsidRPr="00E67EE8">
        <w:rPr>
          <w:bCs/>
          <w:sz w:val="28"/>
          <w:szCs w:val="28"/>
          <w:lang w:val="uk-UA"/>
        </w:rPr>
        <w:t>вул. Кооперативній, буд. 1 у 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511839" w:rsidP="00511839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  <w:lang w:val="uk-UA"/>
        </w:rPr>
        <w:t xml:space="preserve">Про надання дозволу ТОВАРИСТВУ З ОБМЕЖЕНОЮ ВІДПОВІДАЛЬНІСТЮ «ФУРНІТУР-ПРОДАКШН» на розробку проекту землеустрою щодо відведення земельної ділянки в оренду зі зміною цільового призначення на </w:t>
      </w:r>
      <w:r>
        <w:rPr>
          <w:bCs/>
          <w:sz w:val="28"/>
          <w:szCs w:val="28"/>
          <w:lang w:val="uk-UA"/>
        </w:rPr>
        <w:t xml:space="preserve">                                </w:t>
      </w:r>
      <w:r w:rsidR="00E67EE8" w:rsidRPr="00E67EE8">
        <w:rPr>
          <w:bCs/>
          <w:sz w:val="28"/>
          <w:szCs w:val="28"/>
          <w:lang w:val="uk-UA"/>
        </w:rPr>
        <w:t>вул. Кооперативній, 5 у 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511839" w:rsidP="00511839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  <w:lang w:val="uk-UA"/>
        </w:rPr>
        <w:t xml:space="preserve">Про надання дозволу ТОВАРИСТВУ З ОБМЕЖЕНОЮ ВІДПОВІДАЛЬНІСТЮ «ФУРНІТУР-ПРОДАКШН» на розробку проекту землеустрою щодо відведення земельної ділянки в оренду зі зміною цільового призначення на </w:t>
      </w:r>
      <w:r>
        <w:rPr>
          <w:bCs/>
          <w:sz w:val="28"/>
          <w:szCs w:val="28"/>
          <w:lang w:val="uk-UA"/>
        </w:rPr>
        <w:t xml:space="preserve">                                </w:t>
      </w:r>
      <w:r w:rsidR="00E67EE8" w:rsidRPr="00E67EE8">
        <w:rPr>
          <w:bCs/>
          <w:sz w:val="28"/>
          <w:szCs w:val="28"/>
          <w:lang w:val="uk-UA"/>
        </w:rPr>
        <w:t>вул. Кооперативній, 5 у м. Нікополі Дніпропетровської області</w:t>
      </w:r>
      <w:r w:rsidR="00190B06">
        <w:rPr>
          <w:bCs/>
          <w:sz w:val="28"/>
          <w:szCs w:val="28"/>
          <w:lang w:val="uk-UA"/>
        </w:rPr>
        <w:t>;</w:t>
      </w:r>
    </w:p>
    <w:bookmarkStart w:id="12" w:name="_Hlk72744577"/>
    <w:p w:rsidR="006D1AFD" w:rsidRDefault="00E67EE8" w:rsidP="00190B06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4367E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BFA799" wp14:editId="1C8D8A6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1590" r="61595" b="23495"/>
                <wp:wrapNone/>
                <wp:docPr id="2258" name="Прямая соединительная линия 2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254B4" id="Прямая соединительная линия 225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wVlagIAAKEEAAAOAAAAZHJzL2Uyb0RvYy54bWysVM1uEzEQviPxDpbv6WbDpk1W3VQom3Ap&#10;UKnlARzbm7Xw2ivbzSZCSNAzUh6BV+AAUqUCz7B5I8bODy1cKkQOjj0z/jzfNzN7erasJFpwY4VW&#10;GY6PuhhxRTUTap7hN1fTzgAj64hiRGrFM7ziFp+Nnj45beqU93SpJeMGAYiyaVNnuHSuTqPI0pJX&#10;xB7pmitwFtpUxMHRzCNmSAPolYx63e5x1GjDaqMptxas+daJRwG/KDh1r4vCcodkhiE3F1YT1plf&#10;o9EpSeeG1KWguzTIP2RREaHg0QNUThxB10b8BVUJarTVhTuiuop0UQjKAwdgE3f/YHNZkpoHLiCO&#10;rQ8y2f8HS18tLgwSLMO9Xh9qpUgFVWo/bz5s1u339stmjTYf25/tt/Zre9v+aG83N7C/23yCvXe2&#10;dzvzGgUA0LOpbQqwY3VhvCJ0qS7rc03fWqT0uCRqzgOvq1UNL8W+AtGDK/5ga8hq1rzUDGLItdNB&#10;3GVhKg8JsqFlqOHqUEO+dIhujRSsyfBkkITyRiTd36uNdS+4rpDfZFgK5dUlKVmcW+fzIOk+xJuV&#10;ngopQ4dIhZoMD/u9frhgtRTMO32YNfPZWBq0IL7H4DedBlLguR9m9LViAazkhE0UQy4o4IwATSTH&#10;/oWKM4wkh1HyuxDtiJCPjQYCUvmcQA2gtNttG/HdsDucDCaDpJP0jiedpJvnnefTcdI5nsYn/fxZ&#10;Ph7n8XtPL07SUjDGlWe4H4o4eVzT7cZz286HsThIGT1ED5pDsvv/kHRoB98B216aaba6ML48vjNg&#10;DkLwbmb9oN0/h6jfX5bRLwA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Bi2wVl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Pr="004367E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034185" wp14:editId="00F57CB0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1590" r="61595" b="23495"/>
                <wp:wrapNone/>
                <wp:docPr id="2257" name="Прямая соединительная линия 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C0F1F" id="Прямая соединительная линия 225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tBYagIAAKEEAAAOAAAAZHJzL2Uyb0RvYy54bWysVM1uEzEQviPxDpbv6WbDpk1W3VQom3Ap&#10;UKnlAZy1N2vhtS3bzSZCSNAzUh6BV+AAUqUCz7B5I8bODy1cKkQOjj0z/jzfNzN7erasBVowY7mS&#10;GY6PuhgxWSjK5TzDb66mnQFG1hFJiVCSZXjFLD4bPX1y2uiU9VSlBGUGAYi0aaMzXDmn0yiyRcVq&#10;Yo+UZhKcpTI1cXA084ga0gB6LaJet3scNcpQbVTBrAVrvnXiUcAvS1a412VpmUMiw5CbC6sJ68yv&#10;0eiUpHNDdMWLXRrkH7KoCZfw6AEqJ46ga8P/gqp5YZRVpTsqVB2psuQFCxyATdz9g81lRTQLXEAc&#10;qw8y2f8HW7xaXBjEaYZ7vf4JRpLUUKX28+bDZt1+b79s1mjzsf3Zfmu/trftj/Z2cwP7u80n2Htn&#10;e7czr1EAAD0bbVOAHcsL4xUplvJSn6virUVSjSsi5yzwulppeCn2FYgeXPEHqyGrWfNSUYgh104F&#10;cZelqT0kyIaWoYarQw3Z0qFiayzAmgxPBkkob0TS/T1trHvBVI38JsOCS68uScni3DqfB0n3Id4s&#10;1ZQLETpESNRkeNjv9cMFqwSn3unDrJnPxsKgBfE9Br/pNJACz/0wo64lDWAVI3QiKXJBAWc4aCIY&#10;9i/UjGIkGIyS34VoR7h4bDQQENLnBGoApd1u24jvht3hZDAZJJ2kdzzpJN087zyfjpPO8TQ+6efP&#10;8vE4j997enGSVpxSJj3D/VDEyeOabjee23Y+jMVByughetAckt3/h6RDO/gO2PbSTNHVhfHl8Z0B&#10;cxCCdzPrB+3+OUT9/rKMfgE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AnitBY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="00190B06">
        <w:rPr>
          <w:bCs/>
          <w:sz w:val="28"/>
          <w:szCs w:val="28"/>
          <w:lang w:val="uk-UA"/>
        </w:rPr>
        <w:t xml:space="preserve">- </w:t>
      </w:r>
      <w:r w:rsidRPr="00E67EE8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постійне користування КОМУНАЛЬНОМУ ПІДПРИЄМСТВУ «МІСЬКА</w:t>
      </w:r>
    </w:p>
    <w:p w:rsidR="006D1AFD" w:rsidRDefault="006D1AFD" w:rsidP="006D1AFD">
      <w:pPr>
        <w:jc w:val="both"/>
        <w:rPr>
          <w:sz w:val="28"/>
          <w:szCs w:val="28"/>
          <w:lang w:val="uk-UA"/>
        </w:rPr>
      </w:pPr>
    </w:p>
    <w:p w:rsidR="006D1AFD" w:rsidRPr="006D1AFD" w:rsidRDefault="006D1AFD" w:rsidP="006D1AFD">
      <w:pPr>
        <w:jc w:val="both"/>
        <w:rPr>
          <w:sz w:val="28"/>
          <w:szCs w:val="28"/>
          <w:lang w:val="uk-UA"/>
        </w:rPr>
      </w:pPr>
    </w:p>
    <w:p w:rsidR="00E67EE8" w:rsidRPr="00E67EE8" w:rsidRDefault="00E67EE8" w:rsidP="00190B06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E67EE8">
        <w:rPr>
          <w:sz w:val="28"/>
          <w:szCs w:val="28"/>
          <w:lang w:val="uk-UA"/>
        </w:rPr>
        <w:t xml:space="preserve"> ЖИТЛОВО-ТЕХНІЧНА ІНСПЕКЦІЯ» НІКОПОЛЬСЬКОЇ МІСЬКОЇ РАДИ за фактичним розміщенням насосної (інв.№003590) на вул. Барнаульській, буд. 32 у м. Нікополі Дніпропетровської області</w:t>
      </w:r>
      <w:bookmarkEnd w:id="12"/>
      <w:r w:rsidR="00190B06">
        <w:rPr>
          <w:sz w:val="28"/>
          <w:szCs w:val="28"/>
          <w:lang w:val="uk-UA"/>
        </w:rPr>
        <w:t>;</w:t>
      </w:r>
    </w:p>
    <w:p w:rsidR="00416F6B" w:rsidRPr="006D1AFD" w:rsidRDefault="00E67EE8" w:rsidP="005707C0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 w:rsidRPr="00A2723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BD18AB" wp14:editId="456842D2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2252" name="Прямая соединительная линия 2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0692D" id="Прямая соединительная линия 225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NMagIAAKEEAAAOAAAAZHJzL2Uyb0RvYy54bWysVM1uEzEQviPxDpbv6WaXTZusuqlQNuFS&#10;oFLLAzi2N2vhtVe2m02EkIAzUh+BV+AAUqUCz7B5I8bODy1cECIHx54Zf57vm5k9PVvVEi25sUKr&#10;HMdHfYy4opoJtcjxq6tZb4iRdUQxIrXiOV5zi8/Gjx+dtk3GE11pybhBAKJs1jY5rpxrsiiytOI1&#10;sUe64QqcpTY1cXA0i4gZ0gJ6LaOk3z+OWm1YYzTl1oK12DrxOOCXJafuZVla7pDMMeTmwmrCOvdr&#10;ND4l2cKQphJ0lwb5hyxqIhQ8eoAqiCPo2og/oGpBjba6dEdU15EuS0F54ABs4v5vbC4r0vDABcSx&#10;zUEm+/9g6YvlhUGC5ThJBglGitRQpe7T5t3mpvvWfd7coM377kf3tfvS3Xbfu9vNB9jfbT7C3ju7&#10;u535BgUA0LNtbAawE3VhvCJ0pS6bc01fW6T0pCJqwQOvq3UDL8W+AtGDK/5gG8hq3j7XDGLItdNB&#10;3FVpag8JsqFVqOH6UEO+cohujRSs6ehkmIbyRiTb32uMdc+4rpHf5FgK5dUlGVmeW+fzINk+xJuV&#10;ngkpQ4dIhdocjwbJIFywWgrmnT7MmsV8Ig1aEt9j8JvNAinw3A8z+lqxAFZxwqaKIRcUcEaAJpJj&#10;/0LNGUaSwyj5XYh2RMi/jQYCUvmcQA2gtNttG/HNqD+aDqfDtJcmx9Ne2i+K3tPZJO0dz+KTQfGk&#10;mEyK+K2nF6dZJRjjyjPcD0Wc/l3T7cZz286HsThIGT1ED5pDsvv/kHRoB98B216aa7a+ML48vjNg&#10;DkLwbmb9oN0/h6hfX5bxTwA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DkumNM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Pr="00A2723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84A68" wp14:editId="43AB42A2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2251" name="Прямая соединительная линия 2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CBE0B" id="Прямая соединительная линия 225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32agIAAKEEAAAOAAAAZHJzL2Uyb0RvYy54bWysVM1uEzEQviPxDpbv6WbDpk1W3VQom3Ap&#10;UKnlARzbm7Xw2ivbzSZCSNAzUh6BV+AAUqUCz7B5I8bODy1cKkQOjj0z/jzfNzN7erasJFpwY4VW&#10;GY6PuhhxRTUTap7hN1fTzgAj64hiRGrFM7ziFp+Nnj45beqU93SpJeMGAYiyaVNnuHSuTqPI0pJX&#10;xB7pmitwFtpUxMHRzCNmSAPolYx63e5x1GjDaqMptxas+daJRwG/KDh1r4vCcodkhiE3F1YT1plf&#10;o9EpSeeG1KWguzTIP2RREaHg0QNUThxB10b8BVUJarTVhTuiuop0UQjKAwdgE3f/YHNZkpoHLiCO&#10;rQ8y2f8HS18tLgwSLMO9Xj/GSJEKqtR+3nzYrNvv7ZfNGm0+tj/bb+3X9rb90d5ubmB/t/kEe+9s&#10;73bmNQoAoGdT2xRgx+rCeEXoUl3W55q+tUjpcUnUnAdeV6saXop9BaIHV/zB1pDVrHmpGcSQa6eD&#10;uMvCVB4SZEPLUMPVoYZ86RDdGilYk+HJIAnljUi6v1cb615wXSG/ybAUyqtLUrI4t87nQdJ9iDcr&#10;PRVShg6RCjUZHvZ7/XDBaimYd/owa+azsTRoQXyPwW86DaTAcz/M6GvFAljJCZsohlxQwBkBmkiO&#10;/QsVZxhJDqPkdyHaESEfGw0EpPI5gRpAabfbNuK7YXc4GUwGSSfpHU86STfPO8+n46RzPI1P+vmz&#10;fDzO4/eeXpykpWCMK89wPxRx8rim243ntp0PY3GQMnqIHjSHZPf/IenQDr4Dtr0002x1YXx5fGfA&#10;HITg3cz6Qbt/DlG/vyyjXwA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CaqN32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="00190B06" w:rsidRPr="006D1AFD">
        <w:rPr>
          <w:sz w:val="28"/>
          <w:szCs w:val="28"/>
          <w:lang w:val="uk-UA"/>
        </w:rPr>
        <w:t xml:space="preserve">- </w:t>
      </w:r>
      <w:r w:rsidRPr="006D1AFD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</w:t>
      </w:r>
      <w:r w:rsidRPr="006D1AFD">
        <w:rPr>
          <w:rFonts w:eastAsia="Lucida Sans Unicode"/>
          <w:sz w:val="28"/>
          <w:szCs w:val="28"/>
          <w:lang w:val="uk-UA"/>
        </w:rPr>
        <w:t xml:space="preserve">ділянки в постійне користування КОМУНАЛЬНОМУ ПІДПРИЄМСТВУ «НІКОПОЛЬСЬКЕ ВИРОБНИЧЕ УПРАВЛІННЯ ВОДОПРОВІДНО-КАНАЛІЗАЦІЙНОГО ГОСПОДАРСТВА» НІКОПОЛЬСЬКОЇ МІСЬКОЇ РАДИ за фактичним розміщенням насосної станції підкачки (підземна) на </w:t>
      </w:r>
      <w:r w:rsidR="00190B06" w:rsidRPr="006D1AFD">
        <w:rPr>
          <w:rFonts w:eastAsia="Lucida Sans Unicode"/>
          <w:sz w:val="28"/>
          <w:szCs w:val="28"/>
          <w:lang w:val="uk-UA"/>
        </w:rPr>
        <w:t xml:space="preserve">                       </w:t>
      </w:r>
      <w:r w:rsidRPr="006D1AFD">
        <w:rPr>
          <w:sz w:val="28"/>
          <w:szCs w:val="28"/>
          <w:lang w:val="uk-UA"/>
        </w:rPr>
        <w:t xml:space="preserve">вул. </w:t>
      </w:r>
      <w:bookmarkStart w:id="13" w:name="_Hlk73956724"/>
      <w:r w:rsidRPr="006D1AFD">
        <w:rPr>
          <w:sz w:val="28"/>
          <w:szCs w:val="28"/>
          <w:lang w:val="uk-UA"/>
        </w:rPr>
        <w:t xml:space="preserve">Електрометалургів, 42б </w:t>
      </w:r>
      <w:bookmarkEnd w:id="13"/>
      <w:r w:rsidRPr="006D1AFD">
        <w:rPr>
          <w:sz w:val="28"/>
          <w:szCs w:val="28"/>
          <w:lang w:val="uk-UA"/>
        </w:rPr>
        <w:t>у м. Нікополі Дніпропетровської області</w:t>
      </w:r>
      <w:r w:rsidR="00190B06" w:rsidRPr="006D1AFD">
        <w:rPr>
          <w:sz w:val="28"/>
          <w:szCs w:val="28"/>
          <w:lang w:val="uk-UA"/>
        </w:rPr>
        <w:t>;</w:t>
      </w:r>
    </w:p>
    <w:p w:rsidR="00E67EE8" w:rsidRPr="00E67EE8" w:rsidRDefault="00190B06" w:rsidP="00190B06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постійне користування Управлінню гуманітарної політики Нікопольської міської ради за фактичним розміщенням будівлі філіалу бібліотеки № 3 на </w:t>
      </w:r>
      <w:r w:rsidR="00D9670F">
        <w:rPr>
          <w:bCs/>
          <w:sz w:val="28"/>
          <w:szCs w:val="28"/>
          <w:lang w:val="uk-UA"/>
        </w:rPr>
        <w:t xml:space="preserve">        </w:t>
      </w:r>
      <w:r w:rsidR="00E67EE8" w:rsidRPr="00E67EE8">
        <w:rPr>
          <w:bCs/>
          <w:sz w:val="28"/>
          <w:szCs w:val="28"/>
          <w:lang w:val="uk-UA"/>
        </w:rPr>
        <w:t>вул. Запорізькій, 27 у 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  <w:r w:rsidR="00E67EE8" w:rsidRPr="00E67EE8">
        <w:rPr>
          <w:bCs/>
          <w:sz w:val="28"/>
          <w:szCs w:val="28"/>
          <w:lang w:val="uk-UA"/>
        </w:rPr>
        <w:t xml:space="preserve"> </w:t>
      </w:r>
    </w:p>
    <w:p w:rsidR="00E67EE8" w:rsidRPr="00E67EE8" w:rsidRDefault="00E67EE8" w:rsidP="00190B06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4367E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334154" wp14:editId="5A5E0915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2256" name="Прямая соединительная линия 2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3CAB5" id="Прямая соединительная линия 225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WHagIAAKEEAAAOAAAAZHJzL2Uyb0RvYy54bWysVM1uEzEQviPxDpbv6WbDJk1W3VQom3Ap&#10;UKnlAZy1N2vhtS3bzSZCSNAzUh+BV+AAUqUCz7B5I8bODy1cKkQOjj0z/jzfNzN7crqqBVoyY7mS&#10;GY6PuhgxWSjK5SLDby5nnSFG1hFJiVCSZXjNLD4dP31y0uiU9VSlBGUGAYi0aaMzXDmn0yiyRcVq&#10;Yo+UZhKcpTI1cXA0i4ga0gB6LaJetzuIGmWoNqpg1oI13zrxOOCXJSvc67K0zCGRYcjNhdWEde7X&#10;aHxC0oUhuuLFLg3yD1nUhEt49ACVE0fQleF/QdW8MMqq0h0Vqo5UWfKCBQ7AJu7+weaiIpoFLiCO&#10;1QeZ7P+DLV4tzw3iNMO9Xn+AkSQ1VKn9vPmwuWm/t182N2jzsf3Zfmu/trftj/Z2cw37u80n2Htn&#10;e7cz36AAAHo22qYAO5HnxitSrOSFPlPFW4ukmlRELljgdbnW8FLsKxA9uOIPVkNW8+alohBDrpwK&#10;4q5KU3tIkA2tQg3XhxqylUPF1liANRkdD5NQ3oik+3vaWPeCqRr5TYYFl15dkpLlmXU+D5LuQ7xZ&#10;qhkXInSIkKjJ8Kjf64cLVglOvdOHWbOYT4RBS+J7DH6zWSAFnvthRl1JGsAqRuhUUuSCAs5w0EQw&#10;7F+oGcVIMBglvwvRjnDx2GggIKTPCdQASrvdthHfjbqj6XA6TDpJbzDtJN087zyfTZLOYBYf9/Nn&#10;+WSSx+89vThJK04pk57hfiji5HFNtxvPbTsfxuIgZfQQPWgOye7/Q9KhHXwHbHtpruj63Pjy+M6A&#10;OQjBu5n1g3b/HKJ+f1nGvwA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AyhpWH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Pr="004367E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8F551A" wp14:editId="69C0A48E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20320" r="61595" b="15240"/>
                <wp:wrapNone/>
                <wp:docPr id="2255" name="Прямая соединительная линия 2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E63D8" id="Прямая соединительная линия 225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s9agIAAKEEAAAOAAAAZHJzL2Uyb0RvYy54bWysVM1uEzEQviPxDpbv6WbDpk1W3VQom3Ap&#10;UKnlARzbm7Xw2ivbzSZCSNAzUh6BV+AAUqUCz7B5I8bODy1cKkQOjj0z/jzfNzN7erasJFpwY4VW&#10;GY6PuhhxRTUTap7hN1fTzgAj64hiRGrFM7ziFp+Nnj45beqU93SpJeMGAYiyaVNnuHSuTqPI0pJX&#10;xB7pmitwFtpUxMHRzCNmSAPolYx63e5x1GjDaqMptxas+daJRwG/KDh1r4vCcodkhiE3F1YT1plf&#10;o9EpSeeG1KWguzTIP2RREaHg0QNUThxB10b8BVUJarTVhTuiuop0UQjKAwdgE3f/YHNZkpoHLiCO&#10;rQ8y2f8HS18tLgwSLMO9Xr+PkSIVVKn9vPmwWbff2y+bNdp8bH+239qv7W37o73d3MD+bvMJ9t7Z&#10;3u3MaxQAQM+mtinAjtWF8YrQpbqszzV9a5HS45KoOQ+8rlY1vBT7CkQPrviDrSGrWfNSM4gh104H&#10;cZeFqTwkyIaWoYarQw350iG6NVKwJsOTQRLKG5F0f6821r3gukJ+k2EplFeXpGRxbp3Pg6T7EG9W&#10;eiqkDB0iFWoyPOz3+uGC1VIw7/Rh1sxnY2nQgvgeg990GkiB536Y0deKBbCSEzZRDLmggDMCNJEc&#10;+xcqzjCSHEbJ70K0I0I+NhoISOVzAjWA0m63bcR3w+5wMpgMkk7SO550km6ed55Px0nneBqf9PNn&#10;+Xicx+89vThJS8EYV57hfiji5HFNtxvPbTsfxuIgZfQQPWgOye7/Q9KhHXwHbHtpptnqwvjy+M6A&#10;OQjBu5n1g3b/HKJ+f1lGvwA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BMlCs9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="00190B06">
        <w:rPr>
          <w:bCs/>
          <w:sz w:val="28"/>
          <w:szCs w:val="28"/>
          <w:lang w:val="uk-UA"/>
        </w:rPr>
        <w:t xml:space="preserve">- </w:t>
      </w:r>
      <w:r w:rsidRPr="00E67EE8">
        <w:rPr>
          <w:sz w:val="28"/>
          <w:szCs w:val="28"/>
        </w:rPr>
        <w:t xml:space="preserve">Про надання громадянину Циганкову Олександру Васильовичу в оренду земельної ділянки за фактичним розміщенням нежитлових будівель на </w:t>
      </w:r>
      <w:r w:rsidR="00D9670F">
        <w:rPr>
          <w:sz w:val="28"/>
          <w:szCs w:val="28"/>
          <w:lang w:val="uk-UA"/>
        </w:rPr>
        <w:t xml:space="preserve">                </w:t>
      </w:r>
      <w:r w:rsidRPr="00E67EE8">
        <w:rPr>
          <w:sz w:val="28"/>
          <w:szCs w:val="28"/>
        </w:rPr>
        <w:t>вул. Кооперативній, 1 у м. Нікополі Дніпропетровської області</w:t>
      </w:r>
      <w:r w:rsidR="00190B06">
        <w:rPr>
          <w:sz w:val="28"/>
          <w:szCs w:val="28"/>
          <w:lang w:val="uk-UA"/>
        </w:rPr>
        <w:t>;</w:t>
      </w:r>
    </w:p>
    <w:p w:rsidR="00E67EE8" w:rsidRPr="00E67EE8" w:rsidRDefault="00E67EE8" w:rsidP="00D9670F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</w:rPr>
      </w:pPr>
      <w:r w:rsidRPr="004367E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75BAD2" wp14:editId="258CDEF6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4605" r="61595" b="20955"/>
                <wp:wrapNone/>
                <wp:docPr id="2254" name="Прямая соединительная линия 2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67D04" id="Прямая соединительная линия 225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7iagIAAKEEAAAOAAAAZHJzL2Uyb0RvYy54bWysVM1uEzEQviPxDpbv6WbDpk1W3VQom3Ap&#10;UKnlARzbm7Xw2ivbzSZCSNAzUh6BV+AAUqUCz7B5I8bODy1cKkQOjj0z/jzfNzN7erasJFpwY4VW&#10;GY6PuhhxRTUTap7hN1fTzgAj64hiRGrFM7ziFp+Nnj45beqU93SpJeMGAYiyaVNnuHSuTqPI0pJX&#10;xB7pmitwFtpUxMHRzCNmSAPolYx63e5x1GjDaqMptxas+daJRwG/KDh1r4vCcodkhiE3F1YT1plf&#10;o9EpSeeG1KWguzTIP2RREaHg0QNUThxB10b8BVUJarTVhTuiuop0UQjKAwdgE3f/YHNZkpoHLiCO&#10;rQ8y2f8HS18tLgwSLMO9Xj/BSJEKqtR+3nzYrNvv7ZfNGm0+tj/bb+3X9rb90d5ubmB/t/kEe+9s&#10;73bmNQoAoGdT2xRgx+rCeEXoUl3W55q+tUjpcUnUnAdeV6saXop9BaIHV/zB1pDVrHmpGcSQa6eD&#10;uMvCVB4SZEPLUMPVoYZ86RDdGilYk+HJIAnljUi6v1cb615wXSG/ybAUyqtLUrI4t87nQdJ9iDcr&#10;PRVShg6RCjUZHvZ7/XDBaimYd/owa+azsTRoQXyPwW86DaTAcz/M6GvFAljJCZsohlxQwBkBmkiO&#10;/QsVZxhJDqPkdyHaESEfGw0EpPI5gRpAabfbNuK7YXc4GUwGSSfpHU86STfPO8+n46RzPI1P+vmz&#10;fDzO4/eeXpykpWCMK89wPxRx8rim243ntp0PY3GQMnqIHjSHZPf/IenQDr4Dtr0002x1YXx5fGfA&#10;HITg3cz6Qbt/DlG/vyyjXwA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BZmG7i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Pr="004367E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524096" wp14:editId="76847D53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4605" r="61595" b="20955"/>
                <wp:wrapNone/>
                <wp:docPr id="2253" name="Прямая соединительная линия 2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6CEA2" id="Прямая соединительная линия 225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aTagIAAKEEAAAOAAAAZHJzL2Uyb0RvYy54bWysVM1uEzEQviPxDpbv6WbTTZusuqlQNuFS&#10;oFLLAzhrb9bCa1u2m02EkIAzUh6BV+AAUqUCz7B5I8bODy1cKkQOjj0z/jzfNzN7dr6sBVowY7mS&#10;GY6PuhgxWSjK5TzDr6+nnQFG1hFJiVCSZXjFLD4fPX1y1uiU9VSlBGUGAYi0aaMzXDmn0yiyRcVq&#10;Yo+UZhKcpTI1cXA084ga0gB6LaJet3sSNcpQbVTBrAVrvnXiUcAvS1a4V2VpmUMiw5CbC6sJ68yv&#10;0eiMpHNDdMWLXRrkH7KoCZfw6AEqJ46gG8P/gqp5YZRVpTsqVB2psuQFCxyATdz9g81VRTQLXEAc&#10;qw8y2f8HW7xcXBrEaYZ7vf4xRpLUUKX28+b9Zt1+b79s1mjzof3Zfmu/trftj/Z28xH2d5tPsPfO&#10;9m5nXqMAAHo22qYAO5aXxitSLOWVvlDFG4ukGldEzlngdb3S8FLsKxA9uOIPVkNWs+aFohBDbpwK&#10;4i5LU3tIkA0tQw1XhxqypUPF1liANRmeDpJQ3oik+3vaWPecqRr5TYYFl15dkpLFhXU+D5LuQ7xZ&#10;qikXInSIkKjJ8LDf64cLVglOvdOHWTOfjYVBC+J7DH7TaSAFnvthRt1IGsAqRuhEUuSCAs5w0EQw&#10;7F+oGcVIMBglvwvRjnDx2GggIKTPCdQASrvdthHfDrvDyWAySDpJ72TSSbp53nk2HSedk2l82s+P&#10;8/E4j995enGSVpxSJj3D/VDEyeOabjee23Y+jMVByughetAckt3/h6RDO/gO2PbSTNHVpfHl8Z0B&#10;cxCCdzPrB+3+OUT9/rKMfgEAAP//AwBQSwMEFAAGAAgAAAAhALUo627eAAAACwEAAA8AAABkcnMv&#10;ZG93bnJldi54bWxMj8FOwzAQRO9I/QdrK3FrHdoCTRqnAiQOleiB0g9w4q0TEa9D7LTh79lKSHDc&#10;mdHsm3w7ulacsQ+NJwV38wQEUuVNQ1bB8eN1tgYRoiajW0+o4BsDbIvJTa4z4y/0judDtIJLKGRa&#10;QR1jl0kZqhqdDnPfIbF38r3Tkc/eStPrC5e7Vi6S5EE63RB/qHWHLzVWn4fBKbh/Ho64S99OVtqV&#10;MVjG7svtlbqdjk8bEBHH+BeGKz6jQ8FMpR/IBNEqmC0eEx4T2VmlIDjxq5QK0uUSZJHL/xuKHwAA&#10;AP//AwBQSwECLQAUAAYACAAAACEAtoM4kv4AAADhAQAAEwAAAAAAAAAAAAAAAAAAAAAAW0NvbnRl&#10;bnRfVHlwZXNdLnhtbFBLAQItABQABgAIAAAAIQA4/SH/1gAAAJQBAAALAAAAAAAAAAAAAAAAAC8B&#10;AABfcmVscy8ucmVsc1BLAQItABQABgAIAAAAIQDxtiaTagIAAKEEAAAOAAAAAAAAAAAAAAAAAC4C&#10;AABkcnMvZTJvRG9jLnhtbFBLAQItABQABgAIAAAAIQC1KOtu3gAAAAsBAAAPAAAAAAAAAAAAAAAA&#10;AMQEAABkcnMvZG93bnJldi54bWxQSwUGAAAAAAQABADzAAAAzwUAAAAA&#10;" strokecolor="blue">
                <v:stroke startarrow="block" endarrow="block"/>
              </v:line>
            </w:pict>
          </mc:Fallback>
        </mc:AlternateContent>
      </w:r>
      <w:r w:rsidR="00D9670F">
        <w:rPr>
          <w:bCs/>
          <w:sz w:val="28"/>
          <w:szCs w:val="28"/>
          <w:lang w:val="uk-UA"/>
        </w:rPr>
        <w:t xml:space="preserve">- </w:t>
      </w:r>
      <w:r w:rsidRPr="00E67EE8">
        <w:rPr>
          <w:sz w:val="28"/>
          <w:szCs w:val="28"/>
        </w:rPr>
        <w:t>Про затвердження проекту землеустрою щодо відведення земельної ділянки в оренду громадянину Мимрикову Олександру Петровичу (1/2 ч.), громадянину Кураткіну Віталію Володимировичу (1/2 ч.) та надання в оренду земельної ділянки за фактичним розміщенням будівлі спортзалу на</w:t>
      </w:r>
      <w:r w:rsidRPr="00E67EE8">
        <w:rPr>
          <w:sz w:val="28"/>
          <w:szCs w:val="28"/>
          <w:lang w:val="uk-UA"/>
        </w:rPr>
        <w:t xml:space="preserve"> </w:t>
      </w:r>
      <w:r w:rsidRPr="00E67EE8">
        <w:rPr>
          <w:sz w:val="28"/>
          <w:szCs w:val="28"/>
        </w:rPr>
        <w:t>просп. Трубників, 16 у м. Нікополі Дніпропетровської області</w:t>
      </w:r>
      <w:r w:rsidR="00D9670F">
        <w:rPr>
          <w:sz w:val="28"/>
          <w:szCs w:val="28"/>
          <w:lang w:val="uk-UA"/>
        </w:rPr>
        <w:t>;</w:t>
      </w:r>
    </w:p>
    <w:p w:rsidR="00E67EE8" w:rsidRPr="00D9670F" w:rsidRDefault="00D9670F" w:rsidP="00D9670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D9670F">
        <w:rPr>
          <w:bCs/>
          <w:sz w:val="28"/>
          <w:szCs w:val="28"/>
          <w:lang w:val="uk-UA"/>
        </w:rPr>
        <w:t>Про затвердження проекту землеустрою щодо відведення земельної ділянки в оренду  АКЦІОНЕРНОМУ ТОВАРИСТВУ «ДТЕК ДНІПРОВСЬКІ ЕЛЕКТРОМЕРЕЖІ» та надання в оренду земельних ділянок у 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Pr="00E67EE8" w:rsidRDefault="00D9670F" w:rsidP="00D9670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bCs/>
          <w:sz w:val="28"/>
          <w:szCs w:val="28"/>
        </w:rPr>
        <w:t>Про укладання договору оренди землі на новий строк з громадянкою Соловйовою Вірою Петрівною за фактичним розміщення павільйону торгівлі на вул. Електрометалургів, 121 у 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  <w:r w:rsidR="00E67EE8" w:rsidRPr="00E67EE8">
        <w:rPr>
          <w:bCs/>
          <w:sz w:val="28"/>
          <w:szCs w:val="28"/>
        </w:rPr>
        <w:t xml:space="preserve"> </w:t>
      </w:r>
    </w:p>
    <w:p w:rsidR="00E67EE8" w:rsidRPr="00D9670F" w:rsidRDefault="00D9670F" w:rsidP="00D9670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D9670F">
        <w:rPr>
          <w:bCs/>
          <w:sz w:val="28"/>
          <w:szCs w:val="28"/>
          <w:lang w:val="uk-UA"/>
        </w:rPr>
        <w:t>Про укладання договору оренди землі на новий строк з ТОВАРИСТВОМ З ОБМЕЖЕНОЮ ВІДПОВІДАЛЬНІСТЮ «КОМПАНІЯ СОФОС» за фактичним розміщення будівлі АБК на вул. Соборній, 2-а у 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Pr="00D9670F" w:rsidRDefault="00D9670F" w:rsidP="00D9670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D9670F">
        <w:rPr>
          <w:bCs/>
          <w:sz w:val="28"/>
          <w:szCs w:val="28"/>
          <w:lang w:val="uk-UA"/>
        </w:rPr>
        <w:t xml:space="preserve">Про укладання договору оренди землі на новий строк з ТОВАРИСТВОМ З ОБМЕЖЕНОЮ ВІДПОВІДАЛЬНІСТЮ «ВИРОБНОЧО-КОМЕРЦІЙНА ФІРМА ТЕЛЕРАДІОКОМПАНІЯ «ТТ»» за фактичним розміщенням радіовишок на </w:t>
      </w:r>
      <w:r>
        <w:rPr>
          <w:bCs/>
          <w:sz w:val="28"/>
          <w:szCs w:val="28"/>
          <w:lang w:val="uk-UA"/>
        </w:rPr>
        <w:t xml:space="preserve">     </w:t>
      </w:r>
      <w:r w:rsidR="00E67EE8" w:rsidRPr="00D9670F">
        <w:rPr>
          <w:bCs/>
          <w:sz w:val="28"/>
          <w:szCs w:val="28"/>
          <w:lang w:val="uk-UA"/>
        </w:rPr>
        <w:t>вул. Патріотів України, 173/1 у м. Нікополі Дніпропетровської області</w:t>
      </w:r>
      <w:r>
        <w:rPr>
          <w:bCs/>
          <w:sz w:val="28"/>
          <w:szCs w:val="28"/>
          <w:lang w:val="uk-UA"/>
        </w:rPr>
        <w:t>;</w:t>
      </w:r>
    </w:p>
    <w:p w:rsidR="00E67EE8" w:rsidRDefault="00D9670F" w:rsidP="00D9670F">
      <w:pPr>
        <w:pStyle w:val="a5"/>
        <w:numPr>
          <w:ilvl w:val="0"/>
          <w:numId w:val="25"/>
        </w:numPr>
        <w:ind w:left="0" w:firstLine="0"/>
        <w:jc w:val="both"/>
        <w:rPr>
          <w:sz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E67EE8" w:rsidRPr="00E67EE8">
        <w:rPr>
          <w:sz w:val="28"/>
          <w:lang w:val="uk-UA"/>
        </w:rPr>
        <w:t>Про внесення змін та доповнень до рішення Нікопольської міської ради від 30.04.2020 № 24-64/</w:t>
      </w:r>
      <w:r w:rsidR="00E67EE8" w:rsidRPr="00E67EE8">
        <w:rPr>
          <w:sz w:val="28"/>
          <w:lang w:val="en-US"/>
        </w:rPr>
        <w:t>VII</w:t>
      </w:r>
      <w:r w:rsidR="00E67EE8" w:rsidRPr="00E67EE8">
        <w:rPr>
          <w:sz w:val="28"/>
          <w:lang w:val="uk-UA"/>
        </w:rPr>
        <w:t xml:space="preserve"> «Про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земельних торгах у формі аукціону в 2020-2021 роках»</w:t>
      </w:r>
      <w:r>
        <w:rPr>
          <w:sz w:val="28"/>
          <w:lang w:val="uk-UA"/>
        </w:rPr>
        <w:t>;</w:t>
      </w:r>
    </w:p>
    <w:p w:rsidR="006D1AFD" w:rsidRPr="00E67EE8" w:rsidRDefault="006D1AFD" w:rsidP="00D9670F">
      <w:pPr>
        <w:pStyle w:val="a5"/>
        <w:numPr>
          <w:ilvl w:val="0"/>
          <w:numId w:val="25"/>
        </w:numPr>
        <w:ind w:left="0" w:firstLine="0"/>
        <w:jc w:val="both"/>
        <w:rPr>
          <w:sz w:val="28"/>
          <w:lang w:val="uk-UA"/>
        </w:rPr>
      </w:pPr>
    </w:p>
    <w:p w:rsidR="00E67EE8" w:rsidRPr="00E67EE8" w:rsidRDefault="00D9670F" w:rsidP="00D9670F">
      <w:pPr>
        <w:pStyle w:val="a5"/>
        <w:numPr>
          <w:ilvl w:val="0"/>
          <w:numId w:val="25"/>
        </w:numPr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 xml:space="preserve">- </w:t>
      </w:r>
      <w:r w:rsidR="00E67EE8" w:rsidRPr="00E67EE8">
        <w:rPr>
          <w:bCs/>
          <w:sz w:val="28"/>
          <w:szCs w:val="28"/>
          <w:lang w:val="uk-UA"/>
        </w:rPr>
        <w:t>Про надання згоди на укладання договору на право користування земельною ділянкою для забудови (суперфіцій) між Нікопольською міською радою та Департаментом житлово-комунального господарства та будівництва Дніпропетровської обласної державної адміністрації для проведення будівельних робіт по об’єкту «Реконструкція каналізаційної насосної станції «Головна» по вул. Херсонська, 300 м. Нікополь Дніпропетровської області».</w:t>
      </w:r>
    </w:p>
    <w:p w:rsidR="00352778" w:rsidRPr="00352778" w:rsidRDefault="00352778" w:rsidP="00A85BD0">
      <w:pPr>
        <w:ind w:firstLine="708"/>
        <w:jc w:val="both"/>
        <w:rPr>
          <w:sz w:val="28"/>
          <w:szCs w:val="28"/>
          <w:lang w:val="uk-UA"/>
        </w:rPr>
      </w:pPr>
    </w:p>
    <w:p w:rsidR="00A85BD0" w:rsidRDefault="00A85BD0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1838AD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1838AD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0E14B7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334752" w:rsidRDefault="00334752" w:rsidP="00A85BD0">
      <w:pPr>
        <w:ind w:firstLine="708"/>
        <w:jc w:val="both"/>
        <w:rPr>
          <w:sz w:val="28"/>
          <w:szCs w:val="28"/>
          <w:lang w:val="uk-UA"/>
        </w:rPr>
      </w:pPr>
    </w:p>
    <w:p w:rsidR="00334752" w:rsidRDefault="00D9670F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Міський голова Саюк О.І. </w:t>
      </w:r>
      <w:r w:rsidR="00334752">
        <w:rPr>
          <w:sz w:val="28"/>
          <w:szCs w:val="28"/>
          <w:lang w:val="uk-UA"/>
        </w:rPr>
        <w:t>повідомив про наявність конфлікту інтересів.</w:t>
      </w:r>
    </w:p>
    <w:p w:rsidR="00A43497" w:rsidRDefault="00A43497" w:rsidP="00A43497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1838AD" w:rsidRDefault="004658D3" w:rsidP="004658D3">
      <w:pPr>
        <w:ind w:firstLine="708"/>
        <w:jc w:val="both"/>
        <w:rPr>
          <w:sz w:val="28"/>
          <w:szCs w:val="28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1838AD">
        <w:rPr>
          <w:sz w:val="28"/>
          <w:szCs w:val="28"/>
          <w:lang w:val="uk-UA"/>
        </w:rPr>
        <w:t xml:space="preserve">пакетне голосування </w:t>
      </w:r>
      <w:r w:rsidR="00B90469">
        <w:t xml:space="preserve"> </w:t>
      </w:r>
      <w:r w:rsidR="00B90469" w:rsidRPr="00B90469">
        <w:rPr>
          <w:sz w:val="28"/>
          <w:szCs w:val="28"/>
        </w:rPr>
        <w:t xml:space="preserve">з 1 по </w:t>
      </w:r>
      <w:r w:rsidR="0048658E">
        <w:rPr>
          <w:sz w:val="28"/>
          <w:szCs w:val="28"/>
          <w:lang w:val="uk-UA"/>
        </w:rPr>
        <w:t>54</w:t>
      </w:r>
      <w:r w:rsidR="00B90469" w:rsidRPr="00B90469">
        <w:rPr>
          <w:sz w:val="28"/>
          <w:szCs w:val="28"/>
        </w:rPr>
        <w:t xml:space="preserve"> питання згідно переліку земельних питань.</w:t>
      </w:r>
    </w:p>
    <w:p w:rsidR="00B90469" w:rsidRPr="00B90469" w:rsidRDefault="00B90469" w:rsidP="004658D3">
      <w:pPr>
        <w:ind w:firstLine="708"/>
        <w:jc w:val="both"/>
        <w:rPr>
          <w:sz w:val="28"/>
          <w:szCs w:val="28"/>
          <w:lang w:val="uk-UA"/>
        </w:rPr>
      </w:pPr>
    </w:p>
    <w:p w:rsidR="004658D3" w:rsidRPr="00CB7304" w:rsidRDefault="004658D3" w:rsidP="004658D3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8D3" w:rsidRPr="00CB7304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3D2A2C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334752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C061D2">
        <w:rPr>
          <w:sz w:val="28"/>
          <w:lang w:val="uk-UA"/>
        </w:rPr>
        <w:t>немає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2102EE">
        <w:rPr>
          <w:sz w:val="28"/>
          <w:lang w:val="uk-UA"/>
        </w:rPr>
        <w:t>немає</w:t>
      </w:r>
    </w:p>
    <w:p w:rsidR="003D2A2C" w:rsidRPr="00CB7304" w:rsidRDefault="004658D3" w:rsidP="003D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334752">
        <w:rPr>
          <w:sz w:val="28"/>
          <w:lang w:val="uk-UA"/>
        </w:rPr>
        <w:t>4</w:t>
      </w:r>
      <w:r w:rsidRPr="00CB7304">
        <w:rPr>
          <w:sz w:val="28"/>
          <w:lang w:val="uk-UA"/>
        </w:rPr>
        <w:t xml:space="preserve"> </w:t>
      </w:r>
      <w:r w:rsidR="003D2A2C" w:rsidRPr="00CB7304">
        <w:rPr>
          <w:sz w:val="28"/>
        </w:rPr>
        <w:t>(</w:t>
      </w:r>
      <w:r w:rsidR="003D2A2C" w:rsidRPr="00CB7304">
        <w:rPr>
          <w:sz w:val="28"/>
          <w:lang w:val="uk-UA"/>
        </w:rPr>
        <w:t xml:space="preserve">з урахуванням голосу міського голови </w:t>
      </w:r>
      <w:r w:rsidR="003D2A2C">
        <w:rPr>
          <w:sz w:val="28"/>
          <w:lang w:val="uk-UA"/>
        </w:rPr>
        <w:t>Саюка О.І.</w:t>
      </w:r>
      <w:r w:rsidR="003D2A2C"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1838AD" w:rsidRDefault="00F244BC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7279E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="00A7279E">
        <w:rPr>
          <w:sz w:val="28"/>
          <w:szCs w:val="28"/>
          <w:lang w:val="uk-UA"/>
        </w:rPr>
        <w:t xml:space="preserve"> /додається</w:t>
      </w:r>
      <w:r w:rsidR="009806C3">
        <w:rPr>
          <w:sz w:val="28"/>
          <w:szCs w:val="28"/>
          <w:lang w:val="uk-UA"/>
        </w:rPr>
        <w:t>/</w:t>
      </w:r>
      <w:r w:rsidR="001838AD">
        <w:rPr>
          <w:sz w:val="28"/>
          <w:szCs w:val="28"/>
          <w:lang w:val="uk-UA"/>
        </w:rPr>
        <w:t xml:space="preserve">, </w:t>
      </w:r>
      <w:r w:rsidR="001838AD" w:rsidRPr="00CB7304">
        <w:rPr>
          <w:sz w:val="28"/>
          <w:szCs w:val="28"/>
          <w:lang w:val="uk-UA"/>
        </w:rPr>
        <w:t xml:space="preserve">/Рішення № </w:t>
      </w:r>
      <w:r w:rsidR="001838AD">
        <w:rPr>
          <w:sz w:val="28"/>
          <w:szCs w:val="28"/>
          <w:lang w:val="uk-UA"/>
        </w:rPr>
        <w:t>2</w:t>
      </w:r>
      <w:r w:rsidR="001838AD"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="001838AD" w:rsidRPr="00CB7304">
        <w:rPr>
          <w:sz w:val="28"/>
          <w:szCs w:val="28"/>
          <w:lang w:val="uk-UA"/>
        </w:rPr>
        <w:t>/</w:t>
      </w:r>
      <w:r w:rsidR="001838AD" w:rsidRPr="00CB7304">
        <w:rPr>
          <w:sz w:val="28"/>
          <w:szCs w:val="28"/>
          <w:lang w:val="en-US"/>
        </w:rPr>
        <w:t>V</w:t>
      </w:r>
      <w:r w:rsidR="001838AD" w:rsidRPr="00CB7304">
        <w:rPr>
          <w:sz w:val="28"/>
          <w:szCs w:val="28"/>
          <w:lang w:val="uk-UA"/>
        </w:rPr>
        <w:t>І</w:t>
      </w:r>
      <w:r w:rsidR="001838AD" w:rsidRPr="00CB7304">
        <w:rPr>
          <w:sz w:val="28"/>
          <w:szCs w:val="28"/>
          <w:lang w:val="en-NZ"/>
        </w:rPr>
        <w:t>I</w:t>
      </w:r>
      <w:r w:rsidR="001838AD">
        <w:rPr>
          <w:sz w:val="28"/>
          <w:szCs w:val="28"/>
          <w:lang w:val="uk-UA"/>
        </w:rPr>
        <w:t>І /додається/,</w:t>
      </w:r>
    </w:p>
    <w:p w:rsidR="001838AD" w:rsidRDefault="001838AD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838AD" w:rsidRDefault="001838AD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1838AD" w:rsidRDefault="001838AD" w:rsidP="001838AD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1838AD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E43A65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334752">
        <w:rPr>
          <w:sz w:val="28"/>
          <w:szCs w:val="28"/>
          <w:lang w:val="uk-UA"/>
        </w:rPr>
        <w:t xml:space="preserve">, </w:t>
      </w:r>
      <w:r w:rsidR="00334752" w:rsidRPr="00CB7304">
        <w:rPr>
          <w:sz w:val="28"/>
          <w:szCs w:val="28"/>
          <w:lang w:val="uk-UA"/>
        </w:rPr>
        <w:t xml:space="preserve">/Рішення № </w:t>
      </w:r>
      <w:r w:rsidR="00334752">
        <w:rPr>
          <w:sz w:val="28"/>
          <w:szCs w:val="28"/>
          <w:lang w:val="uk-UA"/>
        </w:rPr>
        <w:t>10</w:t>
      </w:r>
      <w:r w:rsidR="00334752"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="00334752" w:rsidRPr="00CB7304">
        <w:rPr>
          <w:sz w:val="28"/>
          <w:szCs w:val="28"/>
          <w:lang w:val="uk-UA"/>
        </w:rPr>
        <w:t>/</w:t>
      </w:r>
      <w:r w:rsidR="00334752" w:rsidRPr="00CB7304">
        <w:rPr>
          <w:sz w:val="28"/>
          <w:szCs w:val="28"/>
          <w:lang w:val="en-US"/>
        </w:rPr>
        <w:t>V</w:t>
      </w:r>
      <w:r w:rsidR="00334752" w:rsidRPr="00CB7304">
        <w:rPr>
          <w:sz w:val="28"/>
          <w:szCs w:val="28"/>
          <w:lang w:val="uk-UA"/>
        </w:rPr>
        <w:t>І</w:t>
      </w:r>
      <w:r w:rsidR="00334752" w:rsidRPr="00CB7304">
        <w:rPr>
          <w:sz w:val="28"/>
          <w:szCs w:val="28"/>
          <w:lang w:val="en-NZ"/>
        </w:rPr>
        <w:t>I</w:t>
      </w:r>
      <w:r w:rsidR="00334752"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13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14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15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16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21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22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/Рішення № </w:t>
      </w:r>
      <w:r>
        <w:rPr>
          <w:sz w:val="28"/>
          <w:szCs w:val="28"/>
          <w:lang w:val="uk-UA"/>
        </w:rPr>
        <w:t>49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334752" w:rsidRDefault="00334752" w:rsidP="00334752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</w:t>
      </w:r>
      <w:r w:rsidRPr="00CB7304">
        <w:rPr>
          <w:sz w:val="28"/>
          <w:szCs w:val="28"/>
          <w:lang w:val="uk-UA"/>
        </w:rPr>
        <w:t>-</w:t>
      </w:r>
      <w:r w:rsidR="0048658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414DF5">
        <w:rPr>
          <w:sz w:val="28"/>
          <w:szCs w:val="28"/>
          <w:lang w:val="uk-UA"/>
        </w:rPr>
        <w:t>І /додається/.</w:t>
      </w:r>
    </w:p>
    <w:p w:rsidR="004658D3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4658D3">
      <w:pPr>
        <w:jc w:val="both"/>
        <w:rPr>
          <w:sz w:val="28"/>
          <w:szCs w:val="28"/>
          <w:lang w:val="uk-UA"/>
        </w:rPr>
      </w:pPr>
    </w:p>
    <w:p w:rsidR="00AF0E7B" w:rsidRDefault="00AF0E7B" w:rsidP="004658D3">
      <w:pPr>
        <w:jc w:val="both"/>
        <w:rPr>
          <w:sz w:val="28"/>
          <w:szCs w:val="28"/>
          <w:lang w:val="uk-UA"/>
        </w:rPr>
      </w:pPr>
    </w:p>
    <w:p w:rsidR="00222A09" w:rsidRPr="00414DF5" w:rsidRDefault="00222A09" w:rsidP="00222A09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Pr="00F244BC">
        <w:rPr>
          <w:sz w:val="28"/>
          <w:szCs w:val="28"/>
          <w:lang w:val="uk-UA"/>
        </w:rPr>
        <w:t>СЛУХАЛИ: міського голову Саюка О.І</w:t>
      </w:r>
      <w:r>
        <w:rPr>
          <w:sz w:val="28"/>
          <w:szCs w:val="28"/>
          <w:lang w:val="uk-UA"/>
        </w:rPr>
        <w:t xml:space="preserve">. </w:t>
      </w:r>
      <w:r w:rsidRPr="00222A09">
        <w:rPr>
          <w:sz w:val="28"/>
          <w:szCs w:val="28"/>
          <w:lang w:val="uk-UA"/>
        </w:rPr>
        <w:t>«</w:t>
      </w:r>
      <w:r w:rsidR="00414DF5" w:rsidRPr="002B40AD">
        <w:rPr>
          <w:sz w:val="28"/>
          <w:szCs w:val="28"/>
          <w:lang w:val="uk-UA"/>
        </w:rPr>
        <w:t>Про схвалення звернення Нікопольської міської ради до Верховної Ради Укра</w:t>
      </w:r>
      <w:r w:rsidR="00414DF5">
        <w:rPr>
          <w:sz w:val="28"/>
          <w:szCs w:val="28"/>
          <w:lang w:val="uk-UA"/>
        </w:rPr>
        <w:t>їни, Кабінету Міністрів України</w:t>
      </w:r>
      <w:r w:rsidRPr="00414DF5">
        <w:rPr>
          <w:sz w:val="28"/>
          <w:szCs w:val="28"/>
          <w:lang w:val="uk-UA"/>
        </w:rPr>
        <w:t>».</w:t>
      </w:r>
    </w:p>
    <w:p w:rsidR="00222A09" w:rsidRPr="00414DF5" w:rsidRDefault="00222A09" w:rsidP="00222A09">
      <w:pPr>
        <w:pStyle w:val="a5"/>
        <w:ind w:left="0"/>
        <w:jc w:val="both"/>
        <w:rPr>
          <w:sz w:val="28"/>
          <w:szCs w:val="28"/>
          <w:lang w:val="uk-UA"/>
        </w:rPr>
      </w:pPr>
    </w:p>
    <w:p w:rsidR="00222A09" w:rsidRDefault="00222A09" w:rsidP="00222A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416F6B" w:rsidRDefault="00416F6B" w:rsidP="00222A09">
      <w:pPr>
        <w:ind w:firstLine="708"/>
        <w:jc w:val="both"/>
        <w:rPr>
          <w:sz w:val="28"/>
          <w:szCs w:val="28"/>
          <w:lang w:val="uk-UA"/>
        </w:rPr>
      </w:pPr>
    </w:p>
    <w:p w:rsidR="009308A8" w:rsidRPr="00585AAB" w:rsidRDefault="009308A8" w:rsidP="00585AAB">
      <w:pPr>
        <w:jc w:val="both"/>
        <w:rPr>
          <w:color w:val="FF0000"/>
          <w:sz w:val="28"/>
          <w:szCs w:val="28"/>
          <w:lang w:val="uk-UA"/>
        </w:rPr>
      </w:pPr>
      <w:r w:rsidRPr="006D1AFD">
        <w:rPr>
          <w:sz w:val="28"/>
          <w:szCs w:val="28"/>
          <w:lang w:val="uk-UA"/>
        </w:rPr>
        <w:t>ВИСТУПИВ:</w:t>
      </w:r>
      <w:r w:rsidRPr="00414DF5">
        <w:rPr>
          <w:color w:val="FF0000"/>
          <w:sz w:val="28"/>
          <w:szCs w:val="28"/>
          <w:lang w:val="uk-UA"/>
        </w:rPr>
        <w:t xml:space="preserve"> </w:t>
      </w:r>
      <w:r w:rsidR="000E2F4B" w:rsidRPr="000E2F4B">
        <w:rPr>
          <w:sz w:val="28"/>
          <w:szCs w:val="28"/>
          <w:lang w:val="uk-UA"/>
        </w:rPr>
        <w:t>голова постійної комісії міської ради</w:t>
      </w:r>
      <w:r w:rsidR="000E2F4B">
        <w:rPr>
          <w:color w:val="FF0000"/>
          <w:sz w:val="28"/>
          <w:szCs w:val="28"/>
          <w:lang w:val="uk-UA"/>
        </w:rPr>
        <w:t xml:space="preserve"> </w:t>
      </w:r>
      <w:r w:rsidR="00414DF5" w:rsidRPr="00585AAB">
        <w:rPr>
          <w:sz w:val="28"/>
          <w:szCs w:val="28"/>
          <w:lang w:val="uk-UA"/>
        </w:rPr>
        <w:t xml:space="preserve">Журавльов В.Ю. запропонував доповнити </w:t>
      </w:r>
      <w:r w:rsidR="00585AAB" w:rsidRPr="00585AAB">
        <w:rPr>
          <w:lang w:val="uk-UA"/>
        </w:rPr>
        <w:t xml:space="preserve"> </w:t>
      </w:r>
      <w:r w:rsidR="00585AAB" w:rsidRPr="00585AAB">
        <w:rPr>
          <w:sz w:val="28"/>
          <w:szCs w:val="28"/>
          <w:lang w:val="uk-UA"/>
        </w:rPr>
        <w:t xml:space="preserve">звернення після слів </w:t>
      </w:r>
      <w:r w:rsidR="00585AAB">
        <w:rPr>
          <w:sz w:val="28"/>
          <w:szCs w:val="28"/>
          <w:lang w:val="uk-UA"/>
        </w:rPr>
        <w:t>«</w:t>
      </w:r>
      <w:r w:rsidR="00585AAB" w:rsidRPr="00585AAB">
        <w:rPr>
          <w:sz w:val="28"/>
          <w:szCs w:val="28"/>
          <w:lang w:val="uk-UA"/>
        </w:rPr>
        <w:t>Вказані пропозиції грунтуються на</w:t>
      </w:r>
      <w:r w:rsidR="00585AAB">
        <w:rPr>
          <w:sz w:val="28"/>
          <w:szCs w:val="28"/>
          <w:lang w:val="uk-UA"/>
        </w:rPr>
        <w:t>»</w:t>
      </w:r>
      <w:r w:rsidR="00585AAB" w:rsidRPr="00585AAB">
        <w:rPr>
          <w:sz w:val="28"/>
          <w:szCs w:val="28"/>
          <w:lang w:val="uk-UA"/>
        </w:rPr>
        <w:t xml:space="preserve"> абзацом такого змісту: </w:t>
      </w:r>
      <w:r w:rsidR="00585AAB">
        <w:rPr>
          <w:sz w:val="28"/>
          <w:szCs w:val="28"/>
          <w:lang w:val="uk-UA"/>
        </w:rPr>
        <w:t>«</w:t>
      </w:r>
      <w:r w:rsidR="00585AAB" w:rsidRPr="00585AAB">
        <w:rPr>
          <w:sz w:val="28"/>
          <w:szCs w:val="28"/>
          <w:lang w:val="uk-UA"/>
        </w:rPr>
        <w:t>- Рішеннях Конституційного Суду України від 09.07.2007 № 6-рп/2007, від 22.05.2008 № 10-рп/2008 та від 30.11.2010 №22-рп/2010 в яких чітко визначено, що шляхом прийняття закону про Державний бюджет України не можуть вноситися зміни до інших законів України, зупинятися їх дія, а також встановлюватися інше (додаткове) правове регулювання відносин, що є предметом інших законів України.</w:t>
      </w:r>
      <w:r w:rsidR="00585AAB">
        <w:rPr>
          <w:sz w:val="28"/>
          <w:szCs w:val="28"/>
          <w:lang w:val="uk-UA"/>
        </w:rPr>
        <w:t>».</w:t>
      </w:r>
    </w:p>
    <w:p w:rsidR="00222A09" w:rsidRDefault="00222A09" w:rsidP="00222A09">
      <w:pPr>
        <w:ind w:firstLine="708"/>
        <w:jc w:val="both"/>
        <w:rPr>
          <w:sz w:val="28"/>
          <w:szCs w:val="28"/>
          <w:lang w:val="uk-UA"/>
        </w:rPr>
      </w:pPr>
    </w:p>
    <w:p w:rsidR="00414DF5" w:rsidRPr="00414DF5" w:rsidRDefault="00414DF5" w:rsidP="00414DF5">
      <w:pPr>
        <w:ind w:firstLine="708"/>
        <w:jc w:val="both"/>
        <w:rPr>
          <w:sz w:val="28"/>
          <w:szCs w:val="28"/>
          <w:lang w:val="uk-UA"/>
        </w:rPr>
      </w:pPr>
      <w:r w:rsidRPr="00414DF5">
        <w:rPr>
          <w:sz w:val="28"/>
          <w:szCs w:val="28"/>
          <w:lang w:val="uk-UA"/>
        </w:rPr>
        <w:t>Міський голова Саюк О.І. поставив на голосування взяти даний проект рішення «за основу».</w:t>
      </w:r>
    </w:p>
    <w:p w:rsidR="00414DF5" w:rsidRDefault="00414DF5" w:rsidP="00222A09">
      <w:pPr>
        <w:ind w:firstLine="708"/>
        <w:jc w:val="both"/>
        <w:rPr>
          <w:sz w:val="28"/>
          <w:szCs w:val="28"/>
          <w:lang w:val="uk-UA"/>
        </w:rPr>
      </w:pPr>
    </w:p>
    <w:p w:rsidR="00414DF5" w:rsidRPr="00414DF5" w:rsidRDefault="00414DF5" w:rsidP="00414DF5">
      <w:pPr>
        <w:ind w:firstLine="708"/>
        <w:jc w:val="both"/>
        <w:rPr>
          <w:sz w:val="28"/>
          <w:lang w:val="uk-UA"/>
        </w:rPr>
      </w:pPr>
      <w:r w:rsidRPr="00414DF5">
        <w:rPr>
          <w:sz w:val="28"/>
          <w:szCs w:val="28"/>
          <w:lang w:val="uk-UA"/>
        </w:rPr>
        <w:t xml:space="preserve">Міський голова Саюк О.І. </w:t>
      </w:r>
      <w:r w:rsidRPr="00414DF5">
        <w:rPr>
          <w:sz w:val="28"/>
          <w:lang w:val="uk-UA"/>
        </w:rPr>
        <w:t>оголосив проведення поіменного голосування.</w:t>
      </w:r>
    </w:p>
    <w:p w:rsidR="00414DF5" w:rsidRPr="00414DF5" w:rsidRDefault="00414DF5" w:rsidP="00414DF5">
      <w:pPr>
        <w:jc w:val="both"/>
        <w:rPr>
          <w:sz w:val="28"/>
          <w:szCs w:val="28"/>
          <w:lang w:val="uk-UA"/>
        </w:rPr>
      </w:pPr>
      <w:r w:rsidRPr="00414DF5">
        <w:rPr>
          <w:sz w:val="28"/>
          <w:szCs w:val="28"/>
          <w:lang w:val="uk-UA"/>
        </w:rPr>
        <w:t>Проголосували:</w:t>
      </w:r>
    </w:p>
    <w:p w:rsidR="00414DF5" w:rsidRPr="00414DF5" w:rsidRDefault="00414DF5" w:rsidP="00414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>За –  3</w:t>
      </w:r>
      <w:r w:rsidR="00BE4AC2">
        <w:rPr>
          <w:sz w:val="28"/>
          <w:lang w:val="uk-UA"/>
        </w:rPr>
        <w:t>1</w:t>
      </w:r>
      <w:r w:rsidRPr="00414DF5">
        <w:rPr>
          <w:sz w:val="28"/>
          <w:lang w:val="uk-UA"/>
        </w:rPr>
        <w:t xml:space="preserve"> </w:t>
      </w:r>
      <w:r w:rsidRPr="00414DF5">
        <w:rPr>
          <w:sz w:val="28"/>
        </w:rPr>
        <w:t>(</w:t>
      </w:r>
      <w:r w:rsidRPr="00414DF5">
        <w:rPr>
          <w:sz w:val="28"/>
          <w:lang w:val="uk-UA"/>
        </w:rPr>
        <w:t>з урахуванням голосу міського голови Саюка О.І.</w:t>
      </w:r>
      <w:r w:rsidRPr="00414DF5">
        <w:rPr>
          <w:sz w:val="28"/>
        </w:rPr>
        <w:t>)</w:t>
      </w:r>
    </w:p>
    <w:p w:rsidR="00414DF5" w:rsidRPr="00414DF5" w:rsidRDefault="00414DF5" w:rsidP="00414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>Проти – немає</w:t>
      </w:r>
    </w:p>
    <w:p w:rsidR="00414DF5" w:rsidRPr="00414DF5" w:rsidRDefault="00414DF5" w:rsidP="00414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Утримались  - </w:t>
      </w:r>
      <w:r w:rsidR="00BE4AC2">
        <w:rPr>
          <w:sz w:val="28"/>
          <w:lang w:val="uk-UA"/>
        </w:rPr>
        <w:t>немає</w:t>
      </w:r>
    </w:p>
    <w:p w:rsidR="00414DF5" w:rsidRPr="00414DF5" w:rsidRDefault="00414DF5" w:rsidP="00414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Не голосували – </w:t>
      </w:r>
      <w:r w:rsidR="00BE4AC2">
        <w:rPr>
          <w:sz w:val="28"/>
          <w:lang w:val="uk-UA"/>
        </w:rPr>
        <w:t>1</w:t>
      </w:r>
      <w:r w:rsidRPr="00414DF5">
        <w:rPr>
          <w:sz w:val="28"/>
          <w:lang w:val="uk-UA"/>
        </w:rPr>
        <w:t xml:space="preserve"> </w:t>
      </w:r>
    </w:p>
    <w:p w:rsidR="00414DF5" w:rsidRPr="00414DF5" w:rsidRDefault="00414DF5" w:rsidP="00414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>Проект рішення взято «за основу.</w:t>
      </w:r>
    </w:p>
    <w:p w:rsidR="00414DF5" w:rsidRPr="00414DF5" w:rsidRDefault="00414DF5" w:rsidP="00414DF5">
      <w:pPr>
        <w:jc w:val="both"/>
        <w:rPr>
          <w:sz w:val="28"/>
          <w:szCs w:val="28"/>
          <w:lang w:val="uk-UA"/>
        </w:rPr>
      </w:pPr>
      <w:r w:rsidRPr="00414DF5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4DF5" w:rsidRDefault="00414DF5" w:rsidP="00222A09">
      <w:pPr>
        <w:ind w:firstLine="708"/>
        <w:jc w:val="both"/>
        <w:rPr>
          <w:sz w:val="28"/>
          <w:szCs w:val="28"/>
          <w:lang w:val="uk-UA"/>
        </w:rPr>
      </w:pPr>
    </w:p>
    <w:p w:rsidR="00585AAB" w:rsidRPr="00585AAB" w:rsidRDefault="00414DF5" w:rsidP="00585AAB">
      <w:pPr>
        <w:ind w:firstLine="709"/>
        <w:jc w:val="both"/>
        <w:rPr>
          <w:color w:val="FF0000"/>
          <w:sz w:val="28"/>
          <w:szCs w:val="28"/>
          <w:lang w:val="uk-UA"/>
        </w:rPr>
      </w:pPr>
      <w:r w:rsidRPr="00585AAB">
        <w:rPr>
          <w:sz w:val="28"/>
          <w:szCs w:val="28"/>
          <w:lang w:val="uk-UA"/>
        </w:rPr>
        <w:t xml:space="preserve">Міський голова Саюк О.І. поставив на голосування пропозицію </w:t>
      </w:r>
      <w:r w:rsidR="000E2F4B">
        <w:rPr>
          <w:sz w:val="28"/>
          <w:szCs w:val="28"/>
          <w:lang w:val="uk-UA"/>
        </w:rPr>
        <w:t>голови постійної комісії міської ради</w:t>
      </w:r>
      <w:r w:rsidRPr="00585AAB">
        <w:rPr>
          <w:sz w:val="28"/>
          <w:szCs w:val="28"/>
          <w:lang w:val="uk-UA"/>
        </w:rPr>
        <w:t xml:space="preserve"> Журавльова В.Ю. щодо доповнення </w:t>
      </w:r>
      <w:r w:rsidR="00585AAB" w:rsidRPr="00585AAB">
        <w:rPr>
          <w:sz w:val="28"/>
          <w:szCs w:val="28"/>
          <w:lang w:val="uk-UA"/>
        </w:rPr>
        <w:t xml:space="preserve">звернення після слів </w:t>
      </w:r>
      <w:r w:rsidR="00585AAB">
        <w:rPr>
          <w:sz w:val="28"/>
          <w:szCs w:val="28"/>
          <w:lang w:val="uk-UA"/>
        </w:rPr>
        <w:t>«</w:t>
      </w:r>
      <w:r w:rsidR="00585AAB" w:rsidRPr="00585AAB">
        <w:rPr>
          <w:sz w:val="28"/>
          <w:szCs w:val="28"/>
          <w:lang w:val="uk-UA"/>
        </w:rPr>
        <w:t>Вказані пропозиції грунтуються на</w:t>
      </w:r>
      <w:r w:rsidR="00585AAB">
        <w:rPr>
          <w:sz w:val="28"/>
          <w:szCs w:val="28"/>
          <w:lang w:val="uk-UA"/>
        </w:rPr>
        <w:t>»</w:t>
      </w:r>
      <w:r w:rsidR="00585AAB" w:rsidRPr="00585AAB">
        <w:rPr>
          <w:sz w:val="28"/>
          <w:szCs w:val="28"/>
          <w:lang w:val="uk-UA"/>
        </w:rPr>
        <w:t xml:space="preserve"> абзацом такого змісту: </w:t>
      </w:r>
      <w:r w:rsidR="00585AAB">
        <w:rPr>
          <w:sz w:val="28"/>
          <w:szCs w:val="28"/>
          <w:lang w:val="uk-UA"/>
        </w:rPr>
        <w:t>«</w:t>
      </w:r>
      <w:r w:rsidR="00585AAB" w:rsidRPr="00585AAB">
        <w:rPr>
          <w:sz w:val="28"/>
          <w:szCs w:val="28"/>
          <w:lang w:val="uk-UA"/>
        </w:rPr>
        <w:t>-</w:t>
      </w:r>
      <w:r w:rsidR="00585AAB">
        <w:rPr>
          <w:sz w:val="28"/>
          <w:szCs w:val="28"/>
          <w:lang w:val="uk-UA"/>
        </w:rPr>
        <w:t xml:space="preserve"> </w:t>
      </w:r>
      <w:r w:rsidR="00585AAB" w:rsidRPr="00585AAB">
        <w:rPr>
          <w:sz w:val="28"/>
          <w:szCs w:val="28"/>
          <w:lang w:val="uk-UA"/>
        </w:rPr>
        <w:t>Рішеннях Конституційного Суду України від 09.07.2007 № 6-рп/2007, від 22.05.2008 № 10-рп/2008 та від 30.11.2010 №22-рп/2010 в яких чітко визначено, що шляхом прийняття закону про Державний бюджет України не можуть вноситися зміни до інших законів України, зупинятися їх дія, а також встановлюватися інше (додаткове) правове регулювання відносин, що є предметом інших законів України.</w:t>
      </w:r>
      <w:r w:rsidR="00585AAB">
        <w:rPr>
          <w:sz w:val="28"/>
          <w:szCs w:val="28"/>
          <w:lang w:val="uk-UA"/>
        </w:rPr>
        <w:t>».</w:t>
      </w:r>
    </w:p>
    <w:p w:rsidR="00414DF5" w:rsidRPr="00585AAB" w:rsidRDefault="00414DF5" w:rsidP="00414DF5">
      <w:pPr>
        <w:ind w:firstLine="708"/>
        <w:jc w:val="both"/>
        <w:rPr>
          <w:color w:val="FF0000"/>
          <w:lang w:val="uk-UA"/>
        </w:rPr>
      </w:pPr>
    </w:p>
    <w:p w:rsidR="00414DF5" w:rsidRPr="00414DF5" w:rsidRDefault="00414DF5" w:rsidP="00414DF5">
      <w:pPr>
        <w:ind w:firstLine="708"/>
        <w:jc w:val="both"/>
        <w:rPr>
          <w:sz w:val="28"/>
          <w:lang w:val="uk-UA"/>
        </w:rPr>
      </w:pPr>
      <w:r w:rsidRPr="00414DF5">
        <w:rPr>
          <w:sz w:val="28"/>
          <w:szCs w:val="28"/>
          <w:lang w:val="uk-UA"/>
        </w:rPr>
        <w:t xml:space="preserve">Міський голова Саюк О.І. </w:t>
      </w:r>
      <w:r w:rsidRPr="00414DF5">
        <w:rPr>
          <w:sz w:val="28"/>
          <w:lang w:val="uk-UA"/>
        </w:rPr>
        <w:t>оголосив проведення поіменного голосування.</w:t>
      </w:r>
    </w:p>
    <w:p w:rsidR="00414DF5" w:rsidRPr="00414DF5" w:rsidRDefault="00414DF5" w:rsidP="00414DF5">
      <w:pPr>
        <w:jc w:val="both"/>
        <w:rPr>
          <w:sz w:val="28"/>
          <w:szCs w:val="28"/>
          <w:lang w:val="uk-UA"/>
        </w:rPr>
      </w:pPr>
      <w:r w:rsidRPr="00414DF5">
        <w:rPr>
          <w:sz w:val="28"/>
          <w:szCs w:val="28"/>
          <w:lang w:val="uk-UA"/>
        </w:rPr>
        <w:t>Проголосували:</w:t>
      </w:r>
    </w:p>
    <w:p w:rsidR="00414DF5" w:rsidRPr="00414DF5" w:rsidRDefault="00414DF5" w:rsidP="00414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lastRenderedPageBreak/>
        <w:t>За –  3</w:t>
      </w:r>
      <w:r>
        <w:rPr>
          <w:sz w:val="28"/>
          <w:lang w:val="uk-UA"/>
        </w:rPr>
        <w:t xml:space="preserve">0 </w:t>
      </w:r>
      <w:r w:rsidRPr="00414DF5">
        <w:rPr>
          <w:sz w:val="28"/>
        </w:rPr>
        <w:t>(</w:t>
      </w:r>
      <w:r w:rsidRPr="00414DF5">
        <w:rPr>
          <w:sz w:val="28"/>
          <w:lang w:val="uk-UA"/>
        </w:rPr>
        <w:t>з урахуванням голосу міського голови Саюка О.І.</w:t>
      </w:r>
      <w:r w:rsidRPr="00414DF5">
        <w:rPr>
          <w:sz w:val="28"/>
        </w:rPr>
        <w:t>)</w:t>
      </w:r>
      <w:r w:rsidRPr="00414DF5">
        <w:rPr>
          <w:sz w:val="28"/>
          <w:lang w:val="uk-UA"/>
        </w:rPr>
        <w:t xml:space="preserve"> </w:t>
      </w:r>
    </w:p>
    <w:p w:rsidR="00414DF5" w:rsidRPr="00414DF5" w:rsidRDefault="00414DF5" w:rsidP="00414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  <w:r w:rsidRPr="00414DF5">
        <w:rPr>
          <w:sz w:val="28"/>
          <w:lang w:val="uk-UA"/>
        </w:rPr>
        <w:t xml:space="preserve"> </w:t>
      </w:r>
    </w:p>
    <w:p w:rsidR="00414DF5" w:rsidRPr="00414DF5" w:rsidRDefault="00414DF5" w:rsidP="00414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14DF5" w:rsidRPr="00414DF5" w:rsidRDefault="00414DF5" w:rsidP="00414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 xml:space="preserve">Не голосували – </w:t>
      </w:r>
      <w:r w:rsidR="00FB584E">
        <w:rPr>
          <w:sz w:val="28"/>
          <w:lang w:val="uk-UA"/>
        </w:rPr>
        <w:t>2</w:t>
      </w:r>
      <w:r w:rsidRPr="00414DF5">
        <w:rPr>
          <w:sz w:val="28"/>
          <w:lang w:val="uk-UA"/>
        </w:rPr>
        <w:t xml:space="preserve"> </w:t>
      </w:r>
    </w:p>
    <w:p w:rsidR="00414DF5" w:rsidRPr="00414DF5" w:rsidRDefault="00414DF5" w:rsidP="00414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414DF5">
        <w:rPr>
          <w:sz w:val="28"/>
          <w:lang w:val="uk-UA"/>
        </w:rPr>
        <w:t>Пропозицію прийнято.</w:t>
      </w:r>
    </w:p>
    <w:p w:rsidR="00414DF5" w:rsidRPr="00414DF5" w:rsidRDefault="00414DF5" w:rsidP="00414DF5">
      <w:pPr>
        <w:jc w:val="both"/>
        <w:rPr>
          <w:sz w:val="28"/>
          <w:szCs w:val="28"/>
          <w:lang w:val="uk-UA"/>
        </w:rPr>
      </w:pPr>
      <w:r w:rsidRPr="00414DF5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4DF5" w:rsidRDefault="00414DF5" w:rsidP="00222A09">
      <w:pPr>
        <w:ind w:firstLine="708"/>
        <w:jc w:val="both"/>
        <w:rPr>
          <w:sz w:val="28"/>
          <w:szCs w:val="28"/>
          <w:lang w:val="uk-UA"/>
        </w:rPr>
      </w:pPr>
    </w:p>
    <w:p w:rsidR="00416F6B" w:rsidRDefault="00416F6B" w:rsidP="00222A09">
      <w:pPr>
        <w:ind w:firstLine="708"/>
        <w:jc w:val="both"/>
        <w:rPr>
          <w:sz w:val="28"/>
          <w:szCs w:val="28"/>
          <w:lang w:val="uk-UA"/>
        </w:rPr>
      </w:pPr>
    </w:p>
    <w:p w:rsidR="00D9172E" w:rsidRPr="00D9172E" w:rsidRDefault="00D9172E" w:rsidP="00D9172E">
      <w:pPr>
        <w:ind w:firstLine="708"/>
        <w:jc w:val="both"/>
        <w:rPr>
          <w:sz w:val="28"/>
          <w:szCs w:val="28"/>
          <w:lang w:val="uk-UA"/>
        </w:rPr>
      </w:pPr>
      <w:r w:rsidRPr="00D9172E">
        <w:rPr>
          <w:sz w:val="28"/>
          <w:szCs w:val="28"/>
          <w:lang w:val="uk-UA"/>
        </w:rPr>
        <w:t>Міський голова Саюк О.І. поставив на голосування даний проект рішення «в цілому» з урахуванням внесено</w:t>
      </w:r>
      <w:r w:rsidR="000E2F4B">
        <w:rPr>
          <w:sz w:val="28"/>
          <w:szCs w:val="28"/>
          <w:lang w:val="uk-UA"/>
        </w:rPr>
        <w:t>го</w:t>
      </w:r>
      <w:r w:rsidRPr="00D9172E">
        <w:rPr>
          <w:sz w:val="28"/>
          <w:szCs w:val="28"/>
          <w:lang w:val="uk-UA"/>
        </w:rPr>
        <w:t xml:space="preserve"> </w:t>
      </w:r>
      <w:r w:rsidR="000E2F4B">
        <w:rPr>
          <w:sz w:val="28"/>
          <w:szCs w:val="28"/>
          <w:lang w:val="uk-UA"/>
        </w:rPr>
        <w:t>доповнення</w:t>
      </w:r>
      <w:r w:rsidRPr="00D9172E">
        <w:rPr>
          <w:sz w:val="28"/>
          <w:szCs w:val="28"/>
          <w:lang w:val="uk-UA"/>
        </w:rPr>
        <w:t>.</w:t>
      </w:r>
    </w:p>
    <w:p w:rsidR="00222A09" w:rsidRPr="00222A09" w:rsidRDefault="00222A09" w:rsidP="00222A09">
      <w:pPr>
        <w:ind w:firstLine="708"/>
        <w:jc w:val="both"/>
        <w:rPr>
          <w:sz w:val="28"/>
          <w:szCs w:val="28"/>
        </w:rPr>
      </w:pPr>
    </w:p>
    <w:p w:rsidR="00222A09" w:rsidRPr="00CB7304" w:rsidRDefault="00222A09" w:rsidP="00222A09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222A09" w:rsidRPr="00CB7304" w:rsidRDefault="00222A09" w:rsidP="00222A0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222A09" w:rsidRPr="00CB7304" w:rsidRDefault="00222A09" w:rsidP="00222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A312AC">
        <w:rPr>
          <w:sz w:val="28"/>
          <w:lang w:val="uk-UA"/>
        </w:rPr>
        <w:t>31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222A09" w:rsidRPr="00CB7304" w:rsidRDefault="00222A09" w:rsidP="00222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A312AC">
        <w:rPr>
          <w:sz w:val="28"/>
          <w:lang w:val="uk-UA"/>
        </w:rPr>
        <w:t>немає</w:t>
      </w:r>
    </w:p>
    <w:p w:rsidR="00222A09" w:rsidRPr="00CB7304" w:rsidRDefault="00222A09" w:rsidP="00222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A312AC">
        <w:rPr>
          <w:sz w:val="28"/>
          <w:lang w:val="uk-UA"/>
        </w:rPr>
        <w:t>немає</w:t>
      </w:r>
    </w:p>
    <w:p w:rsidR="00222A09" w:rsidRDefault="00222A09" w:rsidP="00222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222A09" w:rsidRPr="00CB7304" w:rsidRDefault="00222A09" w:rsidP="00222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222A09" w:rsidRDefault="00222A09" w:rsidP="00222A09">
      <w:pPr>
        <w:pStyle w:val="a5"/>
        <w:ind w:left="0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D9172E"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 w:rsidR="00D9172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84773B" w:rsidRDefault="0084773B" w:rsidP="0084773B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84773B">
      <w:pPr>
        <w:jc w:val="both"/>
        <w:rPr>
          <w:sz w:val="28"/>
          <w:szCs w:val="28"/>
          <w:lang w:val="uk-UA"/>
        </w:rPr>
      </w:pPr>
    </w:p>
    <w:p w:rsidR="00AF0E7B" w:rsidRDefault="00AF0E7B" w:rsidP="0084773B">
      <w:pPr>
        <w:jc w:val="both"/>
        <w:rPr>
          <w:sz w:val="28"/>
          <w:szCs w:val="28"/>
          <w:lang w:val="uk-UA"/>
        </w:rPr>
      </w:pPr>
    </w:p>
    <w:p w:rsidR="006D59FE" w:rsidRPr="00D9172E" w:rsidRDefault="002376ED" w:rsidP="00D9172E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D9172E">
        <w:rPr>
          <w:b/>
          <w:sz w:val="28"/>
          <w:szCs w:val="28"/>
          <w:lang w:val="uk-UA"/>
        </w:rPr>
        <w:t>3</w:t>
      </w:r>
      <w:r w:rsidR="00DE22B8" w:rsidRPr="00D9172E">
        <w:rPr>
          <w:b/>
          <w:sz w:val="28"/>
          <w:szCs w:val="28"/>
          <w:lang w:val="uk-UA"/>
        </w:rPr>
        <w:t>.</w:t>
      </w:r>
      <w:r w:rsidR="00DE22B8" w:rsidRPr="00D9172E">
        <w:rPr>
          <w:sz w:val="28"/>
          <w:szCs w:val="28"/>
          <w:lang w:val="uk-UA"/>
        </w:rPr>
        <w:t xml:space="preserve"> СЛУХАЛИ: міського голову Саюка О.І.</w:t>
      </w:r>
      <w:r w:rsidR="00D9172E" w:rsidRPr="00D9172E">
        <w:rPr>
          <w:sz w:val="28"/>
          <w:szCs w:val="28"/>
          <w:lang w:val="uk-UA"/>
        </w:rPr>
        <w:t xml:space="preserve"> «Про схвалення звернення Нікопольської міської ради до Прем’єр-міністра України Шмигаль Д.А.»</w:t>
      </w:r>
      <w:r w:rsidR="00D9172E">
        <w:rPr>
          <w:sz w:val="28"/>
          <w:szCs w:val="28"/>
          <w:lang w:val="uk-UA"/>
        </w:rPr>
        <w:t>.</w:t>
      </w:r>
      <w:r w:rsidR="00DE22B8" w:rsidRPr="00D9172E">
        <w:rPr>
          <w:sz w:val="28"/>
          <w:szCs w:val="28"/>
          <w:lang w:val="uk-UA"/>
        </w:rPr>
        <w:t xml:space="preserve"> </w:t>
      </w:r>
    </w:p>
    <w:p w:rsidR="00AF0E7B" w:rsidRDefault="00AF0E7B" w:rsidP="00DE22B8">
      <w:pPr>
        <w:pStyle w:val="a5"/>
        <w:ind w:left="0"/>
        <w:jc w:val="both"/>
        <w:rPr>
          <w:sz w:val="28"/>
          <w:szCs w:val="28"/>
          <w:lang w:val="uk-UA"/>
        </w:rPr>
      </w:pPr>
    </w:p>
    <w:p w:rsidR="00DE22B8" w:rsidRDefault="00DE22B8" w:rsidP="00DE22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D9172E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</w:t>
      </w:r>
      <w:r w:rsidR="00D9172E">
        <w:rPr>
          <w:sz w:val="28"/>
          <w:szCs w:val="28"/>
          <w:lang w:val="uk-UA"/>
        </w:rPr>
        <w:t>ня</w:t>
      </w:r>
      <w:r w:rsidRPr="00A71C06">
        <w:rPr>
          <w:sz w:val="28"/>
          <w:szCs w:val="28"/>
          <w:lang w:val="uk-UA"/>
        </w:rPr>
        <w:t>.</w:t>
      </w:r>
    </w:p>
    <w:p w:rsidR="00140B30" w:rsidRDefault="00140B30" w:rsidP="00DE22B8">
      <w:pPr>
        <w:ind w:firstLine="708"/>
        <w:jc w:val="both"/>
        <w:rPr>
          <w:sz w:val="28"/>
          <w:szCs w:val="28"/>
          <w:lang w:val="uk-UA"/>
        </w:rPr>
      </w:pPr>
    </w:p>
    <w:p w:rsidR="004D5852" w:rsidRPr="002376ED" w:rsidRDefault="00434734" w:rsidP="002376ED">
      <w:pPr>
        <w:jc w:val="both"/>
        <w:rPr>
          <w:sz w:val="28"/>
          <w:szCs w:val="28"/>
          <w:lang w:val="uk-UA"/>
        </w:rPr>
      </w:pPr>
      <w:r w:rsidRPr="002B4475">
        <w:rPr>
          <w:sz w:val="28"/>
          <w:szCs w:val="28"/>
          <w:lang w:val="uk-UA"/>
        </w:rPr>
        <w:t xml:space="preserve">          </w:t>
      </w:r>
      <w:r w:rsidR="00DE22B8" w:rsidRPr="00CB7304">
        <w:rPr>
          <w:sz w:val="28"/>
          <w:szCs w:val="28"/>
          <w:lang w:val="uk-UA"/>
        </w:rPr>
        <w:t xml:space="preserve">Міський голова </w:t>
      </w:r>
      <w:r w:rsidR="00DE22B8">
        <w:rPr>
          <w:sz w:val="28"/>
          <w:szCs w:val="28"/>
          <w:lang w:val="uk-UA"/>
        </w:rPr>
        <w:t xml:space="preserve">Саюк О.І. </w:t>
      </w:r>
      <w:r w:rsidR="00DE22B8" w:rsidRPr="00CB7304">
        <w:rPr>
          <w:sz w:val="28"/>
          <w:szCs w:val="28"/>
          <w:lang w:val="uk-UA"/>
        </w:rPr>
        <w:t xml:space="preserve">поставив на голосування </w:t>
      </w:r>
      <w:r w:rsidR="00D9172E">
        <w:rPr>
          <w:sz w:val="28"/>
          <w:szCs w:val="28"/>
          <w:lang w:val="uk-UA"/>
        </w:rPr>
        <w:t>даний проект рішення</w:t>
      </w:r>
      <w:r w:rsidR="004D5852" w:rsidRPr="002376ED">
        <w:rPr>
          <w:sz w:val="28"/>
          <w:szCs w:val="28"/>
          <w:lang w:val="uk-UA"/>
        </w:rPr>
        <w:t>.</w:t>
      </w:r>
    </w:p>
    <w:p w:rsidR="00470147" w:rsidRDefault="00434734" w:rsidP="00DE22B8">
      <w:pPr>
        <w:ind w:firstLine="708"/>
        <w:jc w:val="both"/>
        <w:rPr>
          <w:sz w:val="28"/>
          <w:szCs w:val="28"/>
          <w:lang w:val="uk-UA"/>
        </w:rPr>
      </w:pPr>
      <w:r w:rsidRPr="00434734">
        <w:rPr>
          <w:sz w:val="28"/>
          <w:szCs w:val="28"/>
        </w:rPr>
        <w:t xml:space="preserve"> </w:t>
      </w:r>
    </w:p>
    <w:p w:rsidR="00DE22B8" w:rsidRPr="00CB7304" w:rsidRDefault="00DE22B8" w:rsidP="00DE22B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E22B8" w:rsidRPr="00CB7304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2376ED">
        <w:rPr>
          <w:sz w:val="28"/>
          <w:lang w:val="uk-UA"/>
        </w:rPr>
        <w:t>30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434734">
        <w:rPr>
          <w:sz w:val="28"/>
          <w:lang w:val="uk-UA"/>
        </w:rPr>
        <w:t>немає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434734">
        <w:rPr>
          <w:sz w:val="28"/>
          <w:lang w:val="uk-UA"/>
        </w:rPr>
        <w:t>немає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312391">
        <w:rPr>
          <w:sz w:val="28"/>
          <w:lang w:val="uk-UA"/>
        </w:rPr>
        <w:t xml:space="preserve"> </w:t>
      </w:r>
      <w:r w:rsidR="002376ED"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D9172E" w:rsidRDefault="009806C3" w:rsidP="00D9172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D9172E">
        <w:rPr>
          <w:sz w:val="28"/>
          <w:szCs w:val="28"/>
          <w:lang w:val="uk-UA"/>
        </w:rPr>
        <w:t>56</w:t>
      </w:r>
      <w:r w:rsidRPr="00CB7304">
        <w:rPr>
          <w:sz w:val="28"/>
          <w:szCs w:val="28"/>
          <w:lang w:val="uk-UA"/>
        </w:rPr>
        <w:t>-</w:t>
      </w:r>
      <w:r w:rsidR="00D9172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</w:t>
      </w:r>
      <w:r w:rsidR="00D9172E">
        <w:rPr>
          <w:sz w:val="28"/>
          <w:szCs w:val="28"/>
          <w:lang w:val="uk-UA"/>
        </w:rPr>
        <w:t>.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DE22B8">
      <w:pPr>
        <w:jc w:val="both"/>
        <w:rPr>
          <w:sz w:val="28"/>
          <w:szCs w:val="28"/>
          <w:lang w:val="uk-UA"/>
        </w:rPr>
      </w:pPr>
    </w:p>
    <w:p w:rsidR="00AF0E7B" w:rsidRDefault="00AF0E7B" w:rsidP="00DE22B8">
      <w:pPr>
        <w:jc w:val="both"/>
        <w:rPr>
          <w:sz w:val="28"/>
          <w:szCs w:val="28"/>
          <w:lang w:val="uk-UA"/>
        </w:rPr>
      </w:pPr>
    </w:p>
    <w:p w:rsidR="00E43A65" w:rsidRPr="00D9172E" w:rsidRDefault="008F5939" w:rsidP="00D9172E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D9172E">
        <w:rPr>
          <w:rFonts w:ascii="Times New Roman" w:hAnsi="Times New Roman" w:cs="Times New Roman"/>
          <w:b/>
          <w:sz w:val="28"/>
          <w:szCs w:val="28"/>
        </w:rPr>
        <w:t>4</w:t>
      </w:r>
      <w:r w:rsidR="00E43A65" w:rsidRPr="00D9172E">
        <w:rPr>
          <w:rFonts w:ascii="Times New Roman" w:hAnsi="Times New Roman" w:cs="Times New Roman"/>
          <w:b/>
          <w:sz w:val="28"/>
          <w:szCs w:val="28"/>
        </w:rPr>
        <w:t>.</w:t>
      </w:r>
      <w:r w:rsidR="00E43A65" w:rsidRPr="00D9172E">
        <w:rPr>
          <w:rFonts w:ascii="Times New Roman" w:hAnsi="Times New Roman" w:cs="Times New Roman"/>
          <w:sz w:val="28"/>
          <w:szCs w:val="28"/>
        </w:rPr>
        <w:t xml:space="preserve"> СЛУХАЛИ: міського голову Саюка О.І.</w:t>
      </w:r>
      <w:r w:rsidR="00D9172E" w:rsidRPr="00D9172E">
        <w:rPr>
          <w:rFonts w:ascii="Times New Roman" w:hAnsi="Times New Roman" w:cs="Times New Roman"/>
          <w:sz w:val="28"/>
          <w:szCs w:val="28"/>
        </w:rPr>
        <w:t xml:space="preserve"> </w:t>
      </w:r>
      <w:r w:rsidR="00D9172E">
        <w:rPr>
          <w:rFonts w:ascii="Times New Roman" w:hAnsi="Times New Roman" w:cs="Times New Roman"/>
          <w:sz w:val="28"/>
          <w:szCs w:val="28"/>
        </w:rPr>
        <w:t>«</w:t>
      </w:r>
      <w:r w:rsidR="00D9172E" w:rsidRPr="00D9172E">
        <w:rPr>
          <w:rFonts w:ascii="Times New Roman" w:hAnsi="Times New Roman" w:cs="Times New Roman"/>
          <w:sz w:val="28"/>
          <w:szCs w:val="28"/>
        </w:rPr>
        <w:t xml:space="preserve">Про схвалення звернення Нікопольської міської ради до Генерального прокурора України </w:t>
      </w:r>
      <w:r w:rsidR="00D9172E" w:rsidRPr="00D9172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Венедіктової І.В.</w:t>
      </w:r>
      <w:r w:rsidR="00D9172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8A4DD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F0E7B" w:rsidRDefault="00AF0E7B" w:rsidP="00E43A65">
      <w:pPr>
        <w:pStyle w:val="a5"/>
        <w:ind w:left="0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40424E">
        <w:rPr>
          <w:sz w:val="28"/>
          <w:szCs w:val="28"/>
          <w:lang w:val="uk-UA"/>
        </w:rPr>
        <w:t>ий</w:t>
      </w:r>
      <w:r w:rsidRPr="00A71C06">
        <w:rPr>
          <w:sz w:val="28"/>
          <w:szCs w:val="28"/>
          <w:lang w:val="uk-UA"/>
        </w:rPr>
        <w:t xml:space="preserve"> проект рішення.</w:t>
      </w:r>
    </w:p>
    <w:p w:rsidR="003D31F0" w:rsidRDefault="003D31F0" w:rsidP="00F244BC">
      <w:pPr>
        <w:ind w:firstLine="708"/>
        <w:jc w:val="both"/>
        <w:rPr>
          <w:sz w:val="28"/>
          <w:szCs w:val="28"/>
          <w:lang w:val="uk-UA"/>
        </w:rPr>
      </w:pPr>
    </w:p>
    <w:p w:rsidR="0040424E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40424E">
        <w:rPr>
          <w:sz w:val="28"/>
          <w:szCs w:val="28"/>
          <w:lang w:val="uk-UA"/>
        </w:rPr>
        <w:t>даний проект рішення.</w:t>
      </w:r>
    </w:p>
    <w:p w:rsidR="0099696F" w:rsidRDefault="003D31F0" w:rsidP="00F244BC">
      <w:pPr>
        <w:ind w:firstLine="708"/>
        <w:jc w:val="both"/>
        <w:rPr>
          <w:sz w:val="28"/>
          <w:szCs w:val="28"/>
          <w:lang w:val="uk-UA"/>
        </w:rPr>
      </w:pPr>
      <w:r w:rsidRPr="003D31F0">
        <w:rPr>
          <w:sz w:val="28"/>
          <w:szCs w:val="28"/>
        </w:rPr>
        <w:t xml:space="preserve"> </w:t>
      </w: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312391">
        <w:rPr>
          <w:sz w:val="28"/>
          <w:lang w:val="uk-UA"/>
        </w:rPr>
        <w:t>3</w:t>
      </w:r>
      <w:r w:rsidR="00A312AC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  <w:r w:rsidR="001F34FB" w:rsidRPr="00CB7304">
        <w:rPr>
          <w:sz w:val="28"/>
        </w:rPr>
        <w:t>(</w:t>
      </w:r>
      <w:r w:rsidR="001F34FB" w:rsidRPr="00CB7304">
        <w:rPr>
          <w:sz w:val="28"/>
          <w:lang w:val="uk-UA"/>
        </w:rPr>
        <w:t xml:space="preserve">з урахуванням голосу міського голови </w:t>
      </w:r>
      <w:r w:rsidR="001F34FB">
        <w:rPr>
          <w:sz w:val="28"/>
          <w:lang w:val="uk-UA"/>
        </w:rPr>
        <w:t>Саюка О.І.</w:t>
      </w:r>
      <w:r w:rsidR="001F34FB"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A312AC">
        <w:rPr>
          <w:sz w:val="28"/>
          <w:lang w:val="uk-UA"/>
        </w:rPr>
        <w:t>немає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3D31F0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8E5A45" w:rsidRDefault="00F244BC" w:rsidP="0040424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40424E">
        <w:rPr>
          <w:sz w:val="28"/>
          <w:szCs w:val="28"/>
          <w:lang w:val="uk-UA"/>
        </w:rPr>
        <w:t>57</w:t>
      </w:r>
      <w:r w:rsidRPr="00CB7304">
        <w:rPr>
          <w:sz w:val="28"/>
          <w:szCs w:val="28"/>
          <w:lang w:val="uk-UA"/>
        </w:rPr>
        <w:t>-</w:t>
      </w:r>
      <w:r w:rsidR="0040424E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40424E">
        <w:rPr>
          <w:sz w:val="28"/>
          <w:szCs w:val="28"/>
          <w:lang w:val="uk-UA"/>
        </w:rPr>
        <w:t xml:space="preserve">. </w:t>
      </w:r>
    </w:p>
    <w:p w:rsidR="00F244BC" w:rsidRDefault="008E5A45" w:rsidP="00F244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244BC"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F244BC">
      <w:pPr>
        <w:jc w:val="both"/>
        <w:rPr>
          <w:sz w:val="28"/>
          <w:szCs w:val="28"/>
          <w:lang w:val="uk-UA"/>
        </w:rPr>
      </w:pPr>
    </w:p>
    <w:p w:rsidR="00416F6B" w:rsidRDefault="00416F6B" w:rsidP="00F244BC">
      <w:pPr>
        <w:jc w:val="both"/>
        <w:rPr>
          <w:sz w:val="28"/>
          <w:szCs w:val="28"/>
          <w:lang w:val="uk-UA"/>
        </w:rPr>
      </w:pPr>
    </w:p>
    <w:p w:rsidR="008A4DD1" w:rsidRDefault="0040424E" w:rsidP="00416F6B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A4DD1" w:rsidRPr="00D9172E">
        <w:rPr>
          <w:rFonts w:ascii="Times New Roman" w:hAnsi="Times New Roman" w:cs="Times New Roman"/>
          <w:b/>
          <w:sz w:val="28"/>
          <w:szCs w:val="28"/>
        </w:rPr>
        <w:t>.</w:t>
      </w:r>
      <w:r w:rsidR="008A4DD1" w:rsidRPr="00D9172E">
        <w:rPr>
          <w:rFonts w:ascii="Times New Roman" w:hAnsi="Times New Roman" w:cs="Times New Roman"/>
          <w:sz w:val="28"/>
          <w:szCs w:val="28"/>
        </w:rPr>
        <w:t xml:space="preserve"> СЛУХАЛИ: міського голову Саюка О.І.</w:t>
      </w:r>
      <w:r>
        <w:rPr>
          <w:rFonts w:ascii="Times New Roman" w:hAnsi="Times New Roman" w:cs="Times New Roman"/>
          <w:sz w:val="28"/>
          <w:szCs w:val="28"/>
        </w:rPr>
        <w:t>:</w:t>
      </w:r>
      <w:r w:rsidR="008A4DD1" w:rsidRPr="00D91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F6B" w:rsidRDefault="00416F6B" w:rsidP="00416F6B">
      <w:pPr>
        <w:pStyle w:val="af2"/>
        <w:jc w:val="both"/>
        <w:rPr>
          <w:sz w:val="28"/>
          <w:szCs w:val="28"/>
        </w:rPr>
      </w:pPr>
    </w:p>
    <w:p w:rsidR="0040424E" w:rsidRPr="0040424E" w:rsidRDefault="0040424E" w:rsidP="0040424E">
      <w:pPr>
        <w:numPr>
          <w:ilvl w:val="0"/>
          <w:numId w:val="25"/>
        </w:numPr>
        <w:tabs>
          <w:tab w:val="num" w:pos="0"/>
          <w:tab w:val="left" w:pos="5529"/>
          <w:tab w:val="left" w:pos="5580"/>
        </w:tabs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0424E">
        <w:rPr>
          <w:b/>
          <w:sz w:val="28"/>
          <w:szCs w:val="28"/>
          <w:lang w:val="uk-UA"/>
        </w:rPr>
        <w:t xml:space="preserve"> </w:t>
      </w:r>
      <w:r w:rsidRPr="0040424E">
        <w:rPr>
          <w:sz w:val="28"/>
          <w:szCs w:val="28"/>
          <w:lang w:val="uk-UA"/>
        </w:rPr>
        <w:t>Про затвердження змін до Програми «Нікополь – п</w:t>
      </w:r>
      <w:r>
        <w:rPr>
          <w:sz w:val="28"/>
          <w:szCs w:val="28"/>
          <w:lang w:val="uk-UA"/>
        </w:rPr>
        <w:t>розоре місто» на 2019-2022 роки;</w:t>
      </w:r>
    </w:p>
    <w:p w:rsidR="0040424E" w:rsidRPr="0040424E" w:rsidRDefault="0040424E" w:rsidP="0040424E">
      <w:pPr>
        <w:numPr>
          <w:ilvl w:val="0"/>
          <w:numId w:val="25"/>
        </w:numPr>
        <w:tabs>
          <w:tab w:val="num" w:pos="0"/>
          <w:tab w:val="left" w:pos="284"/>
          <w:tab w:val="left" w:pos="5529"/>
          <w:tab w:val="left" w:pos="5580"/>
        </w:tabs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0424E">
        <w:rPr>
          <w:rFonts w:eastAsiaTheme="minorEastAsia"/>
          <w:b/>
          <w:sz w:val="28"/>
          <w:szCs w:val="28"/>
          <w:lang w:val="uk-UA"/>
        </w:rPr>
        <w:t xml:space="preserve"> </w:t>
      </w:r>
      <w:r w:rsidRPr="0040424E">
        <w:rPr>
          <w:sz w:val="28"/>
          <w:szCs w:val="28"/>
          <w:lang w:val="uk-UA"/>
        </w:rPr>
        <w:t>Про затвердження змін до Програми «Пожежна безпека міста Нікополя» на 2019-2021 роки</w:t>
      </w:r>
      <w:r>
        <w:rPr>
          <w:sz w:val="28"/>
          <w:szCs w:val="28"/>
          <w:lang w:val="uk-UA"/>
        </w:rPr>
        <w:t>;</w:t>
      </w:r>
    </w:p>
    <w:p w:rsidR="0040424E" w:rsidRPr="0040424E" w:rsidRDefault="0040424E" w:rsidP="0040424E">
      <w:pPr>
        <w:numPr>
          <w:ilvl w:val="0"/>
          <w:numId w:val="25"/>
        </w:numPr>
        <w:tabs>
          <w:tab w:val="num" w:pos="0"/>
          <w:tab w:val="left" w:pos="142"/>
        </w:tabs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b/>
          <w:sz w:val="28"/>
          <w:szCs w:val="28"/>
          <w:lang w:val="uk-UA"/>
        </w:rPr>
        <w:t xml:space="preserve"> </w:t>
      </w:r>
      <w:r w:rsidRPr="0040424E">
        <w:rPr>
          <w:sz w:val="28"/>
          <w:szCs w:val="28"/>
        </w:rPr>
        <w:t>Про затвердження Переліку адміністративних</w:t>
      </w:r>
      <w:r w:rsidRPr="0040424E">
        <w:rPr>
          <w:sz w:val="28"/>
          <w:szCs w:val="28"/>
          <w:lang w:val="uk-UA"/>
        </w:rPr>
        <w:t xml:space="preserve"> </w:t>
      </w:r>
      <w:r w:rsidRPr="0040424E">
        <w:rPr>
          <w:sz w:val="28"/>
          <w:szCs w:val="28"/>
        </w:rPr>
        <w:t>послуг, що можуть надаватися через відділ «Центр надання</w:t>
      </w:r>
      <w:r w:rsidRPr="0040424E">
        <w:rPr>
          <w:sz w:val="28"/>
          <w:szCs w:val="28"/>
          <w:lang w:val="uk-UA"/>
        </w:rPr>
        <w:t xml:space="preserve"> </w:t>
      </w:r>
      <w:r w:rsidRPr="0040424E">
        <w:rPr>
          <w:sz w:val="28"/>
          <w:szCs w:val="28"/>
        </w:rPr>
        <w:t>адміністративних послуг м. Нікополя»</w:t>
      </w:r>
      <w:r>
        <w:rPr>
          <w:sz w:val="28"/>
          <w:szCs w:val="28"/>
          <w:lang w:val="uk-UA"/>
        </w:rPr>
        <w:t>;</w:t>
      </w:r>
    </w:p>
    <w:p w:rsidR="0040424E" w:rsidRPr="0040424E" w:rsidRDefault="0040424E" w:rsidP="0040424E">
      <w:pPr>
        <w:numPr>
          <w:ilvl w:val="0"/>
          <w:numId w:val="25"/>
        </w:numPr>
        <w:suppressAutoHyphens/>
        <w:ind w:left="0" w:firstLine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-</w:t>
      </w:r>
      <w:r w:rsidRPr="0040424E">
        <w:rPr>
          <w:sz w:val="28"/>
          <w:szCs w:val="28"/>
          <w:lang w:val="uk-UA" w:eastAsia="uk-UA"/>
        </w:rPr>
        <w:t xml:space="preserve"> Про подальше функціонування закладів освіти з урахуванням вимог Закону України «Про повну загальну середню освіту»</w:t>
      </w:r>
      <w:r>
        <w:rPr>
          <w:sz w:val="28"/>
          <w:szCs w:val="28"/>
          <w:lang w:val="uk-UA" w:eastAsia="uk-UA"/>
        </w:rPr>
        <w:t>;</w:t>
      </w:r>
    </w:p>
    <w:p w:rsidR="0040424E" w:rsidRPr="0040424E" w:rsidRDefault="0040424E" w:rsidP="0040424E">
      <w:pPr>
        <w:numPr>
          <w:ilvl w:val="0"/>
          <w:numId w:val="25"/>
        </w:numPr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0424E">
        <w:rPr>
          <w:rFonts w:eastAsiaTheme="minorEastAsia"/>
          <w:sz w:val="28"/>
          <w:szCs w:val="28"/>
          <w:lang w:val="uk-UA"/>
        </w:rPr>
        <w:t xml:space="preserve"> Про перейменування та затвердження статуту комунального закладу дошкільної освіти (ясел-садка) № 4 «Чайка» у новій редакції</w:t>
      </w:r>
      <w:r>
        <w:rPr>
          <w:rFonts w:eastAsiaTheme="minorEastAsia"/>
          <w:sz w:val="28"/>
          <w:szCs w:val="28"/>
          <w:lang w:val="uk-UA"/>
        </w:rPr>
        <w:t>;</w:t>
      </w:r>
    </w:p>
    <w:p w:rsidR="0040424E" w:rsidRPr="002B40AD" w:rsidRDefault="0040424E" w:rsidP="0040424E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875" r="53340" b="19685"/>
                <wp:wrapNone/>
                <wp:docPr id="26" name="Пряма сполучна 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F9F21" id="Пряма сполучна лінія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boYAIAAI8EAAAOAAAAZHJzL2Uyb0RvYy54bWysVM2O0zAQviPxDpbv3TQl222jTVeoabks&#10;sNIuD+DaTmPh2JHtbVohJBAHjnvbK6/AHRZeIXkjxu4Pu3BZIXJw7PHMl/m+mcnp2bqSaMWNFVpl&#10;OD7qY8QV1UyoZYbfXM17I4ysI4oRqRXP8IZbfDZ5+uS0qVM+0KWWjBsEIMqmTZ3h0rk6jSJLS14R&#10;e6RrruCy0KYiDo5mGTFDGkCvZDTo94dRow2rjabcWrDm20s8CfhFwal7XRSWOyQzDLm5sJqwLvwa&#10;TU5JujSkLgXdpUH+IYuKCAUfPUDlxBF0bcRfUJWgRltduCOqq0gXhaA8cAA2cf8PNpclqXngAuLY&#10;+iCT/X+w9NXqwiDBMjwYYqRIBTVqv3Qfupv2e/sVdR/bn+2P9lv3qfvc3oEBtrftXXfb3SAIAPWa&#10;2qYAMlUXxvOna3VZn2v61iKlpyVRSx5YXG1qQI59RPQgxB9sDTksmpeagQ+5djpIuS5M5SFBJLQO&#10;FdscKsbXDtGtkYI1GZ+MklDMiKT7uNpY94LrCvlNhqVQXkuSktW5dT4Pku5dvFnpuZAy9INUqMnw&#10;+HhwHAKsloL5S+9mzXIxlQatiO8oeObzQApu7rsZfa1YACs5YTPFkAsKOCNAE8mx/0LFGUaSw+D4&#10;XfB2RMjHegMBqXxOoAZQ2u22bfdu3B/PRrNR0ksGw1kv6ed57/l8mvSG8/jkOH+WT6d5/N7Ti5O0&#10;FIxx5RnuRyBOHtdiu2HcNu9hCA5SRg/Rg+aQ7P4dkg7t4Dtg20sLzTYXxpfHdwZ0fXDeTagfq/vn&#10;4PX7PzL5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CIo9uh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>
        <w:rPr>
          <w:sz w:val="28"/>
          <w:szCs w:val="28"/>
          <w:lang w:val="uk-UA"/>
        </w:rPr>
        <w:t>-</w:t>
      </w:r>
      <w:r w:rsidRPr="002B40AD">
        <w:rPr>
          <w:sz w:val="28"/>
          <w:szCs w:val="28"/>
          <w:lang w:val="uk-UA"/>
        </w:rPr>
        <w:t xml:space="preserve"> </w:t>
      </w:r>
      <w:r w:rsidRPr="002B40AD">
        <w:rPr>
          <w:sz w:val="28"/>
          <w:szCs w:val="28"/>
        </w:rPr>
        <w:t xml:space="preserve">Про внесення </w:t>
      </w:r>
      <w:r w:rsidRPr="002B40AD">
        <w:rPr>
          <w:sz w:val="28"/>
          <w:szCs w:val="28"/>
          <w:lang w:val="uk-UA"/>
        </w:rPr>
        <w:t xml:space="preserve">змін </w:t>
      </w:r>
      <w:r w:rsidRPr="002B40AD">
        <w:rPr>
          <w:sz w:val="28"/>
          <w:szCs w:val="28"/>
        </w:rPr>
        <w:t xml:space="preserve">до </w:t>
      </w:r>
      <w:r w:rsidRPr="002B40AD">
        <w:rPr>
          <w:sz w:val="28"/>
          <w:szCs w:val="28"/>
          <w:lang w:val="uk-UA"/>
        </w:rPr>
        <w:t xml:space="preserve">додатку 1 </w:t>
      </w:r>
      <w:r w:rsidRPr="002B40AD">
        <w:rPr>
          <w:sz w:val="28"/>
          <w:szCs w:val="28"/>
        </w:rPr>
        <w:t>до міської Програми «ТУРБОТА»</w:t>
      </w:r>
      <w:r w:rsidRPr="002B40AD">
        <w:rPr>
          <w:sz w:val="28"/>
          <w:szCs w:val="28"/>
          <w:lang w:val="uk-UA"/>
        </w:rPr>
        <w:t xml:space="preserve"> </w:t>
      </w:r>
      <w:r w:rsidRPr="002B40AD">
        <w:rPr>
          <w:sz w:val="28"/>
          <w:szCs w:val="28"/>
        </w:rPr>
        <w:t xml:space="preserve">на </w:t>
      </w:r>
      <w:r w:rsidRPr="002B40AD">
        <w:rPr>
          <w:sz w:val="28"/>
          <w:szCs w:val="28"/>
          <w:lang w:val="uk-UA"/>
        </w:rPr>
        <w:t xml:space="preserve">                       </w:t>
      </w:r>
      <w:r w:rsidRPr="002B40AD">
        <w:rPr>
          <w:sz w:val="28"/>
          <w:szCs w:val="28"/>
        </w:rPr>
        <w:t>2019-2021 роки,</w:t>
      </w:r>
      <w:r w:rsidRPr="002B40AD">
        <w:rPr>
          <w:sz w:val="28"/>
          <w:szCs w:val="28"/>
          <w:lang w:val="uk-UA"/>
        </w:rPr>
        <w:t xml:space="preserve"> </w:t>
      </w:r>
      <w:r w:rsidRPr="002B40AD">
        <w:rPr>
          <w:sz w:val="28"/>
          <w:szCs w:val="28"/>
        </w:rPr>
        <w:t xml:space="preserve">затвердженого рішенням міської ради </w:t>
      </w:r>
      <w:r w:rsidRPr="002B40AD">
        <w:rPr>
          <w:sz w:val="28"/>
          <w:szCs w:val="28"/>
          <w:lang w:val="uk-UA"/>
        </w:rPr>
        <w:t>від 23.12.2020                            № 48-2/VIIІ</w:t>
      </w:r>
      <w:r>
        <w:rPr>
          <w:sz w:val="28"/>
          <w:szCs w:val="28"/>
          <w:lang w:val="uk-UA"/>
        </w:rPr>
        <w:t>;</w:t>
      </w:r>
    </w:p>
    <w:p w:rsidR="0040424E" w:rsidRPr="002B40AD" w:rsidRDefault="0040424E" w:rsidP="0040424E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B40AD">
        <w:rPr>
          <w:sz w:val="28"/>
          <w:szCs w:val="28"/>
          <w:lang w:val="uk-UA"/>
        </w:rPr>
        <w:t>Про затвердження змін та доповнень до міської Програми «Поліпшення медичного обслуговування населення міста Нікополя на 2019-2023 роки»</w:t>
      </w:r>
      <w:r>
        <w:rPr>
          <w:sz w:val="28"/>
          <w:szCs w:val="28"/>
          <w:lang w:val="uk-UA"/>
        </w:rPr>
        <w:t>;</w:t>
      </w:r>
    </w:p>
    <w:p w:rsidR="0040424E" w:rsidRPr="002B40AD" w:rsidRDefault="0040424E" w:rsidP="0040424E">
      <w:pPr>
        <w:pStyle w:val="af2"/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40AD">
        <w:rPr>
          <w:rFonts w:ascii="Times New Roman" w:hAnsi="Times New Roman"/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здоров’ям. Нікополя на 2021рік»</w:t>
      </w:r>
      <w:r>
        <w:rPr>
          <w:rFonts w:ascii="Times New Roman" w:hAnsi="Times New Roman"/>
          <w:sz w:val="28"/>
          <w:szCs w:val="28"/>
        </w:rPr>
        <w:t>;</w:t>
      </w:r>
    </w:p>
    <w:p w:rsidR="0040424E" w:rsidRPr="002B40AD" w:rsidRDefault="0040424E" w:rsidP="0040424E">
      <w:pPr>
        <w:pStyle w:val="af2"/>
        <w:numPr>
          <w:ilvl w:val="0"/>
          <w:numId w:val="25"/>
        </w:numPr>
        <w:tabs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40AD">
        <w:rPr>
          <w:rFonts w:ascii="Times New Roman" w:hAnsi="Times New Roman"/>
          <w:sz w:val="28"/>
          <w:szCs w:val="28"/>
        </w:rPr>
        <w:t>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</w:t>
      </w:r>
      <w:r>
        <w:rPr>
          <w:rFonts w:ascii="Times New Roman" w:hAnsi="Times New Roman"/>
          <w:sz w:val="28"/>
          <w:szCs w:val="28"/>
        </w:rPr>
        <w:t>;</w:t>
      </w:r>
    </w:p>
    <w:p w:rsidR="0040424E" w:rsidRPr="00A053DC" w:rsidRDefault="0040424E" w:rsidP="0040424E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A053DC">
        <w:rPr>
          <w:sz w:val="28"/>
          <w:szCs w:val="28"/>
          <w:lang w:val="uk-UA"/>
        </w:rPr>
        <w:t>Про порушення клопотання щодо присвоєння почесного звання «Мати-героїня»</w:t>
      </w:r>
      <w:r>
        <w:rPr>
          <w:sz w:val="28"/>
          <w:szCs w:val="28"/>
          <w:lang w:val="uk-UA"/>
        </w:rPr>
        <w:t>;</w:t>
      </w:r>
    </w:p>
    <w:p w:rsidR="0040424E" w:rsidRPr="002B40AD" w:rsidRDefault="0040424E" w:rsidP="0040424E">
      <w:pPr>
        <w:pStyle w:val="a5"/>
        <w:numPr>
          <w:ilvl w:val="0"/>
          <w:numId w:val="25"/>
        </w:numPr>
        <w:ind w:left="0" w:firstLine="0"/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- </w:t>
      </w:r>
      <w:r w:rsidRPr="0040424E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 змін до міської комплексної програми</w:t>
      </w:r>
      <w:r w:rsidRPr="002B40AD">
        <w:rPr>
          <w:sz w:val="28"/>
          <w:szCs w:val="28"/>
          <w:lang w:val="uk-UA"/>
        </w:rPr>
        <w:t xml:space="preserve"> «Соціальна підтримка сім’ї, дітей і молоді та організація оздоровлення і відпочинку дітей у м. Нікополі на 2018-2022 роки»</w:t>
      </w:r>
      <w:r>
        <w:rPr>
          <w:sz w:val="28"/>
          <w:szCs w:val="28"/>
          <w:lang w:val="uk-UA"/>
        </w:rPr>
        <w:t>;</w:t>
      </w:r>
    </w:p>
    <w:p w:rsidR="0040424E" w:rsidRPr="00A053DC" w:rsidRDefault="0040424E" w:rsidP="0040424E">
      <w:pPr>
        <w:pStyle w:val="a5"/>
        <w:numPr>
          <w:ilvl w:val="0"/>
          <w:numId w:val="25"/>
        </w:numPr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- </w:t>
      </w:r>
      <w:r w:rsidRPr="0040424E">
        <w:rPr>
          <w:rStyle w:val="a3"/>
          <w:rFonts w:eastAsia="SimSun"/>
          <w:b w:val="0"/>
          <w:bCs w:val="0"/>
          <w:spacing w:val="3"/>
          <w:sz w:val="28"/>
          <w:szCs w:val="28"/>
        </w:rPr>
        <w:t>Про затвердження змін до міської</w:t>
      </w:r>
      <w:r w:rsidRPr="00A053DC">
        <w:rPr>
          <w:rStyle w:val="a3"/>
          <w:rFonts w:eastAsia="SimSun"/>
          <w:bCs w:val="0"/>
          <w:spacing w:val="3"/>
          <w:sz w:val="28"/>
          <w:szCs w:val="28"/>
        </w:rPr>
        <w:t xml:space="preserve"> </w:t>
      </w:r>
      <w:r w:rsidRPr="00A053DC">
        <w:rPr>
          <w:rFonts w:eastAsia="SimSu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</w:t>
      </w:r>
      <w:r>
        <w:rPr>
          <w:rFonts w:eastAsia="SimSun"/>
          <w:bCs/>
          <w:spacing w:val="3"/>
          <w:sz w:val="28"/>
          <w:szCs w:val="28"/>
          <w:lang w:val="uk-UA"/>
        </w:rPr>
        <w:t>;</w:t>
      </w:r>
    </w:p>
    <w:p w:rsidR="0040424E" w:rsidRPr="002B40AD" w:rsidRDefault="0040424E" w:rsidP="0040424E">
      <w:pPr>
        <w:pStyle w:val="a5"/>
        <w:numPr>
          <w:ilvl w:val="0"/>
          <w:numId w:val="25"/>
        </w:numPr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Pr="002B40AD">
        <w:rPr>
          <w:sz w:val="28"/>
          <w:szCs w:val="28"/>
          <w:lang w:val="uk-UA"/>
        </w:rPr>
        <w:t xml:space="preserve">Про затвердження змін до Комплексної програми розвитку освіти міста Нікополя на 2019-2021 роки.        </w:t>
      </w:r>
    </w:p>
    <w:p w:rsidR="008A4DD1" w:rsidRPr="004C6718" w:rsidRDefault="008A4DD1" w:rsidP="008A4DD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A4DD1" w:rsidRDefault="008A4DD1" w:rsidP="008A4D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8A4DD1" w:rsidRDefault="008A4DD1" w:rsidP="008A4DD1">
      <w:pPr>
        <w:ind w:firstLine="708"/>
        <w:jc w:val="both"/>
        <w:rPr>
          <w:sz w:val="28"/>
          <w:szCs w:val="28"/>
          <w:lang w:val="uk-UA"/>
        </w:rPr>
      </w:pPr>
    </w:p>
    <w:p w:rsidR="008A4DD1" w:rsidRDefault="0040424E" w:rsidP="0040424E">
      <w:pPr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ВИСТУПИВ: д</w:t>
      </w:r>
      <w:r w:rsidR="008A4DD1" w:rsidRPr="00140B30">
        <w:rPr>
          <w:color w:val="000000" w:themeColor="text1"/>
          <w:sz w:val="28"/>
          <w:szCs w:val="28"/>
          <w:lang w:val="uk-UA"/>
        </w:rPr>
        <w:t>епутат</w:t>
      </w:r>
      <w:r w:rsidR="008A4DD1"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  <w:lang w:val="uk-UA"/>
        </w:rPr>
        <w:t>Бовкун Є.І.</w:t>
      </w:r>
    </w:p>
    <w:p w:rsidR="008A4DD1" w:rsidRDefault="008A4DD1" w:rsidP="008A4DD1">
      <w:pPr>
        <w:ind w:firstLine="708"/>
        <w:jc w:val="both"/>
        <w:rPr>
          <w:sz w:val="28"/>
          <w:szCs w:val="28"/>
          <w:lang w:val="uk-UA"/>
        </w:rPr>
      </w:pPr>
    </w:p>
    <w:p w:rsidR="008A4DD1" w:rsidRPr="003D31F0" w:rsidRDefault="008A4DD1" w:rsidP="008A4DD1">
      <w:pPr>
        <w:ind w:firstLine="708"/>
        <w:jc w:val="both"/>
        <w:rPr>
          <w:sz w:val="28"/>
          <w:szCs w:val="28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пакетне голосування</w:t>
      </w:r>
      <w:r>
        <w:t xml:space="preserve"> </w:t>
      </w:r>
      <w:r w:rsidRPr="001F34FB">
        <w:rPr>
          <w:sz w:val="28"/>
          <w:szCs w:val="28"/>
        </w:rPr>
        <w:t xml:space="preserve">з </w:t>
      </w:r>
      <w:r w:rsidR="0040424E">
        <w:rPr>
          <w:sz w:val="28"/>
          <w:szCs w:val="28"/>
          <w:lang w:val="uk-UA"/>
        </w:rPr>
        <w:t>5</w:t>
      </w:r>
      <w:r w:rsidRPr="003D31F0">
        <w:rPr>
          <w:sz w:val="28"/>
          <w:szCs w:val="28"/>
        </w:rPr>
        <w:t xml:space="preserve"> по </w:t>
      </w:r>
      <w:r w:rsidR="0040424E">
        <w:rPr>
          <w:sz w:val="28"/>
          <w:szCs w:val="28"/>
          <w:lang w:val="uk-UA"/>
        </w:rPr>
        <w:t>17</w:t>
      </w:r>
      <w:r w:rsidRPr="003D31F0">
        <w:rPr>
          <w:sz w:val="28"/>
          <w:szCs w:val="28"/>
        </w:rPr>
        <w:t xml:space="preserve"> питання порядку денного.</w:t>
      </w:r>
    </w:p>
    <w:p w:rsidR="008A4DD1" w:rsidRDefault="008A4DD1" w:rsidP="008A4DD1">
      <w:pPr>
        <w:ind w:firstLine="708"/>
        <w:jc w:val="both"/>
        <w:rPr>
          <w:sz w:val="28"/>
          <w:szCs w:val="28"/>
          <w:lang w:val="uk-UA"/>
        </w:rPr>
      </w:pPr>
    </w:p>
    <w:p w:rsidR="008A4DD1" w:rsidRPr="00CB7304" w:rsidRDefault="008A4DD1" w:rsidP="008A4DD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8A4DD1" w:rsidRPr="00CB7304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8A4DD1" w:rsidRPr="00CB7304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644891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8A4DD1" w:rsidRPr="00CB7304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644891">
        <w:rPr>
          <w:sz w:val="28"/>
          <w:lang w:val="uk-UA"/>
        </w:rPr>
        <w:t>немає</w:t>
      </w:r>
    </w:p>
    <w:p w:rsidR="008A4DD1" w:rsidRPr="00CB7304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644891">
        <w:rPr>
          <w:sz w:val="28"/>
          <w:lang w:val="uk-UA"/>
        </w:rPr>
        <w:t>1</w:t>
      </w:r>
    </w:p>
    <w:p w:rsidR="008A4DD1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644891">
        <w:rPr>
          <w:sz w:val="28"/>
          <w:lang w:val="uk-UA"/>
        </w:rPr>
        <w:t>3</w:t>
      </w:r>
      <w:r w:rsidRPr="00CB7304">
        <w:rPr>
          <w:sz w:val="28"/>
          <w:lang w:val="uk-UA"/>
        </w:rPr>
        <w:t xml:space="preserve"> </w:t>
      </w:r>
    </w:p>
    <w:p w:rsidR="008A4DD1" w:rsidRPr="00CB7304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20E6B">
        <w:rPr>
          <w:sz w:val="28"/>
          <w:szCs w:val="28"/>
          <w:lang w:val="uk-UA"/>
        </w:rPr>
        <w:t>58</w:t>
      </w:r>
      <w:r w:rsidRPr="00CB7304">
        <w:rPr>
          <w:sz w:val="28"/>
          <w:szCs w:val="28"/>
          <w:lang w:val="uk-UA"/>
        </w:rPr>
        <w:t>-</w:t>
      </w:r>
      <w:r w:rsidR="00A20E6B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A20E6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A20E6B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20E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0-</w:t>
      </w:r>
      <w:r w:rsidR="00A20E6B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A20E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A20E6B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20E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A20E6B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A20E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A20E6B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20E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A20E6B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A20E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A20E6B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.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uk-UA"/>
        </w:rPr>
        <w:t xml:space="preserve">Рішення № </w:t>
      </w:r>
      <w:r w:rsidR="00A20E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A20E6B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A20E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A20E6B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20E6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A20E6B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A20E6B">
        <w:rPr>
          <w:sz w:val="28"/>
          <w:szCs w:val="28"/>
          <w:lang w:val="uk-UA"/>
        </w:rPr>
        <w:t xml:space="preserve">, </w:t>
      </w:r>
      <w:r w:rsidR="00A20E6B" w:rsidRPr="00CB7304">
        <w:rPr>
          <w:sz w:val="28"/>
          <w:szCs w:val="28"/>
          <w:lang w:val="uk-UA"/>
        </w:rPr>
        <w:t xml:space="preserve">/Рішення № </w:t>
      </w:r>
      <w:r w:rsidR="00A20E6B">
        <w:rPr>
          <w:sz w:val="28"/>
          <w:szCs w:val="28"/>
          <w:lang w:val="uk-UA"/>
        </w:rPr>
        <w:t>69</w:t>
      </w:r>
      <w:r w:rsidR="00A20E6B" w:rsidRPr="00CB7304">
        <w:rPr>
          <w:sz w:val="28"/>
          <w:szCs w:val="28"/>
          <w:lang w:val="uk-UA"/>
        </w:rPr>
        <w:t>-</w:t>
      </w:r>
      <w:r w:rsidR="00A20E6B">
        <w:rPr>
          <w:sz w:val="28"/>
          <w:szCs w:val="28"/>
          <w:lang w:val="uk-UA"/>
        </w:rPr>
        <w:t>10</w:t>
      </w:r>
      <w:r w:rsidR="00A20E6B" w:rsidRPr="00CB7304">
        <w:rPr>
          <w:sz w:val="28"/>
          <w:szCs w:val="28"/>
          <w:lang w:val="uk-UA"/>
        </w:rPr>
        <w:t>/</w:t>
      </w:r>
      <w:r w:rsidR="00A20E6B" w:rsidRPr="00CB7304">
        <w:rPr>
          <w:sz w:val="28"/>
          <w:szCs w:val="28"/>
          <w:lang w:val="en-US"/>
        </w:rPr>
        <w:t>V</w:t>
      </w:r>
      <w:r w:rsidR="00A20E6B" w:rsidRPr="00CB7304">
        <w:rPr>
          <w:sz w:val="28"/>
          <w:szCs w:val="28"/>
          <w:lang w:val="uk-UA"/>
        </w:rPr>
        <w:t>І</w:t>
      </w:r>
      <w:r w:rsidR="00A20E6B" w:rsidRPr="00CB7304">
        <w:rPr>
          <w:sz w:val="28"/>
          <w:szCs w:val="28"/>
          <w:lang w:val="en-NZ"/>
        </w:rPr>
        <w:t>I</w:t>
      </w:r>
      <w:r w:rsidR="00A20E6B">
        <w:rPr>
          <w:sz w:val="28"/>
          <w:szCs w:val="28"/>
          <w:lang w:val="uk-UA"/>
        </w:rPr>
        <w:t>І</w:t>
      </w:r>
      <w:r w:rsidR="00A20E6B" w:rsidRPr="00CB7304">
        <w:rPr>
          <w:sz w:val="28"/>
          <w:szCs w:val="28"/>
          <w:lang w:val="uk-UA"/>
        </w:rPr>
        <w:t xml:space="preserve"> /додається</w:t>
      </w:r>
      <w:r w:rsidR="00A20E6B">
        <w:rPr>
          <w:sz w:val="28"/>
          <w:szCs w:val="28"/>
          <w:lang w:val="uk-UA"/>
        </w:rPr>
        <w:t>/,</w:t>
      </w:r>
    </w:p>
    <w:p w:rsidR="00A20E6B" w:rsidRDefault="00A20E6B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</w:t>
      </w:r>
      <w:r>
        <w:rPr>
          <w:sz w:val="28"/>
          <w:szCs w:val="28"/>
          <w:lang w:val="uk-UA"/>
        </w:rPr>
        <w:t>/.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16F6B" w:rsidRDefault="00416F6B" w:rsidP="008A4DD1">
      <w:pPr>
        <w:jc w:val="both"/>
        <w:rPr>
          <w:sz w:val="28"/>
          <w:szCs w:val="28"/>
          <w:lang w:val="uk-UA"/>
        </w:rPr>
      </w:pPr>
    </w:p>
    <w:p w:rsidR="008A4DD1" w:rsidRDefault="008A4DD1" w:rsidP="008A4DD1">
      <w:pPr>
        <w:jc w:val="both"/>
        <w:rPr>
          <w:sz w:val="28"/>
          <w:szCs w:val="28"/>
          <w:lang w:val="uk-UA"/>
        </w:rPr>
      </w:pPr>
    </w:p>
    <w:p w:rsidR="008A4DD1" w:rsidRDefault="00276D52" w:rsidP="008A4DD1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A4DD1" w:rsidRPr="00D9172E">
        <w:rPr>
          <w:rFonts w:ascii="Times New Roman" w:hAnsi="Times New Roman" w:cs="Times New Roman"/>
          <w:b/>
          <w:sz w:val="28"/>
          <w:szCs w:val="28"/>
        </w:rPr>
        <w:t>.</w:t>
      </w:r>
      <w:r w:rsidR="008A4DD1" w:rsidRPr="00D9172E">
        <w:rPr>
          <w:rFonts w:ascii="Times New Roman" w:hAnsi="Times New Roman" w:cs="Times New Roman"/>
          <w:sz w:val="28"/>
          <w:szCs w:val="28"/>
        </w:rPr>
        <w:t xml:space="preserve"> СЛУХАЛИ: міського голову Саюка О.І.</w:t>
      </w:r>
      <w:r>
        <w:rPr>
          <w:rFonts w:ascii="Times New Roman" w:hAnsi="Times New Roman" w:cs="Times New Roman"/>
          <w:sz w:val="28"/>
          <w:szCs w:val="28"/>
        </w:rPr>
        <w:t>:</w:t>
      </w:r>
      <w:r w:rsidR="008A4DD1" w:rsidRPr="00D917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F6B" w:rsidRPr="00D9172E" w:rsidRDefault="00416F6B" w:rsidP="008A4DD1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8A4DD1" w:rsidRPr="002E1064" w:rsidRDefault="008A4DD1" w:rsidP="002E1064">
      <w:pPr>
        <w:tabs>
          <w:tab w:val="left" w:pos="142"/>
        </w:tabs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6D52" w:rsidRPr="002E1064">
        <w:rPr>
          <w:rFonts w:eastAsiaTheme="minorEastAsia"/>
          <w:b/>
          <w:noProof/>
          <w:color w:val="FF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27" name="Пряма сполучна 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FD547" id="Пряма сполучна лінія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hv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Mjw4xUiRCmrUfuk+dDft9/Yr6j62P9sf7bfuU/e5vQMDbG/bu+62u0EQAOo1&#10;tU0BZKLmxvOna3VZX2j61iKlJyVRSx5YXG1qQI59RPQgxB9sDTksmpeagQ+5djpIuS5M5SFBJLQO&#10;FdscKsbXDtGtkYI1GZ0Ok1DMiKT7uNpY94LrCvlNhqVQXkuSktWFdT4Pku5dvFnpmZAy9INUqMnw&#10;6HhwHAKsloL5S+9mzXIxkQatiO8oeGazQApu7rsZfa1YACs5YVPFkAsKOCNAE8mx/0LFGUaSw+D4&#10;XfB2RMjHegMBqXxOoAZQ2u22bfdu1B9Nh9Nh0ksGJ9Ne0s/z3vPZJOmdzOLT4/xZPpnk8XtPL07S&#10;UjDGlWe4H4E4eVyL7YZx27yHIThIGT1ED5pDsvt3SDq0g++AbS8tNNvMjS+P7wzo+uC8m1A/VvfP&#10;wev3f2T8Cw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MIPmG9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="00054D9A" w:rsidRPr="00054D9A">
        <w:rPr>
          <w:sz w:val="28"/>
          <w:szCs w:val="28"/>
          <w:lang w:val="uk-UA"/>
        </w:rPr>
        <w:t xml:space="preserve"> </w:t>
      </w:r>
      <w:r w:rsidR="00054D9A" w:rsidRPr="00A205BC">
        <w:rPr>
          <w:sz w:val="28"/>
          <w:szCs w:val="28"/>
          <w:lang w:val="uk-UA"/>
        </w:rPr>
        <w:t xml:space="preserve">Про передачу функцій замовника на проведення будівельних робіт по об'єтку </w:t>
      </w:r>
      <w:r w:rsidR="00054D9A">
        <w:rPr>
          <w:sz w:val="28"/>
          <w:szCs w:val="28"/>
          <w:lang w:val="uk-UA"/>
        </w:rPr>
        <w:t>«</w:t>
      </w:r>
      <w:r w:rsidR="00054D9A" w:rsidRPr="00A205BC">
        <w:rPr>
          <w:sz w:val="28"/>
          <w:szCs w:val="28"/>
          <w:lang w:val="uk-UA"/>
        </w:rPr>
        <w:t xml:space="preserve">Капітальний ремонт та інженерний захист житлових масивів від схилової ерозії в районі вулиць Нестерова, Рибна, Рижикова, Довгалівська, Короленко, Дніпровська, Декабристів, Бакинська, пров. </w:t>
      </w:r>
      <w:r w:rsidR="00054D9A" w:rsidRPr="00416F6B">
        <w:rPr>
          <w:sz w:val="28"/>
          <w:szCs w:val="28"/>
          <w:lang w:val="uk-UA"/>
        </w:rPr>
        <w:t>Донський, Шкільний, Знаменівський в м.Нікополь</w:t>
      </w:r>
      <w:r w:rsidR="00054D9A" w:rsidRPr="00474415">
        <w:rPr>
          <w:sz w:val="28"/>
          <w:szCs w:val="28"/>
          <w:lang w:val="uk-UA"/>
        </w:rPr>
        <w:t>»</w:t>
      </w:r>
      <w:r w:rsidR="00054D9A">
        <w:rPr>
          <w:sz w:val="28"/>
          <w:szCs w:val="28"/>
          <w:lang w:val="uk-UA"/>
        </w:rPr>
        <w:t>;</w:t>
      </w:r>
      <w:r w:rsidRPr="002E1064">
        <w:rPr>
          <w:color w:val="FF0000"/>
          <w:sz w:val="28"/>
          <w:szCs w:val="28"/>
          <w:lang w:val="uk-UA"/>
        </w:rPr>
        <w:t xml:space="preserve"> </w:t>
      </w:r>
    </w:p>
    <w:p w:rsidR="008A4DD1" w:rsidRPr="00276D52" w:rsidRDefault="008A4DD1" w:rsidP="002E1064">
      <w:pPr>
        <w:pStyle w:val="a5"/>
        <w:numPr>
          <w:ilvl w:val="0"/>
          <w:numId w:val="25"/>
        </w:numPr>
        <w:tabs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276D52">
        <w:rPr>
          <w:sz w:val="28"/>
          <w:szCs w:val="28"/>
          <w:lang w:val="uk-UA"/>
        </w:rPr>
        <w:t xml:space="preserve">- </w:t>
      </w:r>
      <w:r w:rsidR="00276D52" w:rsidRPr="00276D52">
        <w:rPr>
          <w:rFonts w:eastAsiaTheme="minorEastAsia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</w:t>
      </w:r>
      <w:r w:rsidRPr="00276D52">
        <w:rPr>
          <w:sz w:val="28"/>
          <w:szCs w:val="28"/>
          <w:lang w:val="uk-UA"/>
        </w:rPr>
        <w:t xml:space="preserve">; </w:t>
      </w:r>
    </w:p>
    <w:p w:rsidR="008A4DD1" w:rsidRDefault="008A4DD1" w:rsidP="002E106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6D52" w:rsidRPr="002B40AD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затвердивши її у новій редакції</w:t>
      </w:r>
      <w:r>
        <w:rPr>
          <w:sz w:val="28"/>
          <w:szCs w:val="28"/>
          <w:lang w:val="uk-UA"/>
        </w:rPr>
        <w:t>;</w:t>
      </w:r>
      <w:r w:rsidRPr="008F5939">
        <w:rPr>
          <w:sz w:val="28"/>
          <w:szCs w:val="28"/>
          <w:lang w:val="uk-UA"/>
        </w:rPr>
        <w:t xml:space="preserve"> </w:t>
      </w:r>
    </w:p>
    <w:p w:rsidR="008A4DD1" w:rsidRDefault="008A4DD1" w:rsidP="002E106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6D52" w:rsidRPr="002B40AD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</w:t>
      </w:r>
      <w:r>
        <w:rPr>
          <w:sz w:val="28"/>
          <w:szCs w:val="28"/>
          <w:lang w:val="uk-UA"/>
        </w:rPr>
        <w:t>;</w:t>
      </w:r>
      <w:r w:rsidRPr="008F5939">
        <w:rPr>
          <w:sz w:val="28"/>
          <w:szCs w:val="28"/>
          <w:lang w:val="uk-UA"/>
        </w:rPr>
        <w:t xml:space="preserve"> </w:t>
      </w:r>
    </w:p>
    <w:p w:rsidR="008A4DD1" w:rsidRDefault="008A4DD1" w:rsidP="002E106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6D52" w:rsidRPr="002B40AD">
        <w:rPr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2021 рік», затвердивши її  у новій редакції</w:t>
      </w:r>
      <w:r>
        <w:rPr>
          <w:sz w:val="28"/>
          <w:szCs w:val="28"/>
          <w:lang w:val="uk-UA"/>
        </w:rPr>
        <w:t>;</w:t>
      </w:r>
      <w:r w:rsidRPr="008F5939">
        <w:rPr>
          <w:sz w:val="28"/>
          <w:szCs w:val="28"/>
          <w:lang w:val="uk-UA"/>
        </w:rPr>
        <w:t xml:space="preserve"> </w:t>
      </w:r>
    </w:p>
    <w:p w:rsidR="008A4DD1" w:rsidRDefault="008A4DD1" w:rsidP="002E106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276D52" w:rsidRPr="002B40AD">
        <w:rPr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2020-2022 роки»</w:t>
      </w:r>
      <w:r>
        <w:rPr>
          <w:sz w:val="28"/>
          <w:szCs w:val="28"/>
          <w:lang w:val="uk-UA"/>
        </w:rPr>
        <w:t>;</w:t>
      </w:r>
      <w:r w:rsidRPr="008F5939">
        <w:rPr>
          <w:sz w:val="28"/>
          <w:szCs w:val="28"/>
          <w:lang w:val="uk-UA"/>
        </w:rPr>
        <w:t xml:space="preserve"> </w:t>
      </w:r>
    </w:p>
    <w:p w:rsidR="008A4DD1" w:rsidRDefault="008A4DD1" w:rsidP="002E106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6D52" w:rsidRPr="002B40AD">
        <w:rPr>
          <w:sz w:val="28"/>
          <w:szCs w:val="28"/>
          <w:lang w:val="uk-UA"/>
        </w:rPr>
        <w:t>Про затвердження договору про відкриття кредитної лінії № 73/21, укладеного Комунальним підприємством «Нікопольське виробниче управління водопровідно-каналізаційного господарства» Нікопольської міської ради із Акціонерним товариством «Альфа-Банк» 04.06.2021 та договорів застави, іпотеки та поруки, що були укладені в забезпечення виконання зобов᾿язань за ним</w:t>
      </w:r>
      <w:r>
        <w:rPr>
          <w:sz w:val="28"/>
          <w:szCs w:val="28"/>
          <w:lang w:val="uk-UA"/>
        </w:rPr>
        <w:t>;</w:t>
      </w:r>
      <w:r w:rsidRPr="008F5939">
        <w:rPr>
          <w:sz w:val="28"/>
          <w:szCs w:val="28"/>
          <w:lang w:val="uk-UA"/>
        </w:rPr>
        <w:t xml:space="preserve"> </w:t>
      </w:r>
    </w:p>
    <w:p w:rsidR="008A4DD1" w:rsidRDefault="008A4DD1" w:rsidP="002E106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6D52" w:rsidRPr="002B40AD">
        <w:rPr>
          <w:bCs/>
          <w:sz w:val="28"/>
          <w:szCs w:val="28"/>
          <w:lang w:val="uk-UA"/>
        </w:rPr>
        <w:t>Про виконання Програми соціально-економічного та культурного розвитку міста Нікополя за І півріччя 2021 року</w:t>
      </w:r>
      <w:r>
        <w:rPr>
          <w:sz w:val="28"/>
          <w:szCs w:val="28"/>
          <w:lang w:val="uk-UA"/>
        </w:rPr>
        <w:t>;</w:t>
      </w:r>
      <w:r w:rsidRPr="008F5939">
        <w:rPr>
          <w:sz w:val="28"/>
          <w:szCs w:val="28"/>
          <w:lang w:val="uk-UA"/>
        </w:rPr>
        <w:t xml:space="preserve"> </w:t>
      </w:r>
    </w:p>
    <w:p w:rsidR="008A4DD1" w:rsidRDefault="008A4DD1" w:rsidP="002E106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6D52" w:rsidRPr="00276D52">
        <w:rPr>
          <w:sz w:val="28"/>
          <w:szCs w:val="28"/>
          <w:lang w:val="uk-UA"/>
        </w:rPr>
        <w:t xml:space="preserve">Про затвердження звіту про виконання бюджету </w:t>
      </w:r>
      <w:r w:rsidR="00276D52" w:rsidRPr="005F26E0">
        <w:rPr>
          <w:sz w:val="28"/>
          <w:szCs w:val="28"/>
          <w:lang w:val="uk-UA"/>
        </w:rPr>
        <w:t xml:space="preserve">Нікопольської міської  територіальної громади </w:t>
      </w:r>
      <w:r w:rsidR="00276D52" w:rsidRPr="00276D52">
        <w:rPr>
          <w:sz w:val="28"/>
          <w:szCs w:val="28"/>
          <w:lang w:val="uk-UA"/>
        </w:rPr>
        <w:t>за</w:t>
      </w:r>
      <w:r w:rsidR="00276D52" w:rsidRPr="005F26E0">
        <w:rPr>
          <w:sz w:val="28"/>
          <w:szCs w:val="28"/>
          <w:lang w:val="uk-UA"/>
        </w:rPr>
        <w:t xml:space="preserve"> І півріччя 2021 року</w:t>
      </w:r>
      <w:r>
        <w:rPr>
          <w:sz w:val="28"/>
          <w:szCs w:val="28"/>
          <w:lang w:val="uk-UA"/>
        </w:rPr>
        <w:t>;</w:t>
      </w:r>
      <w:r w:rsidRPr="008F5939">
        <w:rPr>
          <w:sz w:val="28"/>
          <w:szCs w:val="28"/>
          <w:lang w:val="uk-UA"/>
        </w:rPr>
        <w:t xml:space="preserve"> </w:t>
      </w:r>
    </w:p>
    <w:p w:rsidR="008A4DD1" w:rsidRDefault="008A4DD1" w:rsidP="002E1064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76D52" w:rsidRPr="002B40AD">
        <w:rPr>
          <w:sz w:val="28"/>
          <w:szCs w:val="28"/>
          <w:lang w:val="uk-UA"/>
        </w:rPr>
        <w:t>Про внесення змін  до рішення міської ради  від 23 грудня  2020 року                                   № 68-2/</w:t>
      </w:r>
      <w:r w:rsidR="00276D52" w:rsidRPr="002B40AD">
        <w:rPr>
          <w:sz w:val="28"/>
          <w:szCs w:val="28"/>
          <w:lang w:val="en-US"/>
        </w:rPr>
        <w:t>V</w:t>
      </w:r>
      <w:r w:rsidR="00276D52" w:rsidRPr="002B40AD">
        <w:rPr>
          <w:sz w:val="28"/>
          <w:szCs w:val="28"/>
          <w:lang w:val="uk-UA"/>
        </w:rPr>
        <w:t>ІІІ «Про бюджет Нікопольської міської територіальної громади на 2021 рік»</w:t>
      </w:r>
      <w:r>
        <w:rPr>
          <w:sz w:val="28"/>
          <w:szCs w:val="28"/>
          <w:lang w:val="uk-UA"/>
        </w:rPr>
        <w:t>;</w:t>
      </w:r>
      <w:r w:rsidRPr="003D31F0">
        <w:rPr>
          <w:sz w:val="28"/>
          <w:szCs w:val="28"/>
          <w:lang w:val="uk-UA"/>
        </w:rPr>
        <w:t xml:space="preserve"> </w:t>
      </w:r>
    </w:p>
    <w:p w:rsidR="008A4DD1" w:rsidRDefault="008A4DD1" w:rsidP="002E106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276D52">
        <w:rPr>
          <w:sz w:val="28"/>
          <w:szCs w:val="28"/>
          <w:lang w:val="uk-UA"/>
        </w:rPr>
        <w:t xml:space="preserve">- </w:t>
      </w:r>
      <w:r w:rsidR="00276D52" w:rsidRPr="00276D52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28" name="Пряма сполучна 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5C16D" id="Пряма сполучна лінія 28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okTgIAAFYEAAAOAAAAZHJzL2Uyb0RvYy54bWysVMFuEzEQvSPxD9be090NS5uuuqlQNuFS&#10;IFILd8f2Zi28tmW72UQIiYoDx9565Re4Q+EXdv+IsZOGFi4IkYMzHs88v5l53pPTdSPQihnLlSyi&#10;9CCJEJNEUS6XRfT6YjYYRcg6LCkWSrIi2jAbnY4fPzppdc6GqlaCMoMARNq81UVUO6fzOLakZg22&#10;B0ozCYeVMg12sDXLmBrcAnoj4mGSHMatMlQbRZi14C23h9E44FcVI+5VVVnmkCgi4ObCasK68Gs8&#10;PsH50mBdc7Kjgf+BRYO5hEv3UCV2GF0a/gdUw4lRVlXugKgmVlXFCQs1QDVp8ls15zXWLNQCzbF6&#10;3yb7/2DJy9XcIE6LaAiTkriBGXWf+w/9dfet+4L6q+5H97372n/sP3W34ADzprvtb/prBAnQvVbb&#10;HEAmcm58/WQtz/WZIm8tkmpSY7lkoYqLjQbk1GfED1L8xmrgsGhfKAox+NKp0Mp1ZRpUCa7f+EQP&#10;Du1C6zC7zX52bO0Q2ToJeIejLBuFscY49wg+TxvrnjPVIG8UkeDSdxXneHVmnWf0K8S7pZpxIYIy&#10;hEQt3D48SpKQYZXg1J/6OGuWi4kwaIW9uOA3m4X64OR+mFGXkga0mmE63dkOc7G14XYhPR6UAnx2&#10;1lY9746T4+loOsoG2fBwOsiSshw8m02yweEsPXpaPiknkzJ976mlWV5zSpn07O6UnGZ/p5Tdm9pq&#10;cK/lfR/ih+ihYUD27j+QDlP1g9xKYqHoZm7upg3iDcG7h+Zfx/092Pc/B+Of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9oo6JE4CAABW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276D52" w:rsidRPr="00276D52">
        <w:rPr>
          <w:sz w:val="28"/>
          <w:szCs w:val="28"/>
        </w:rPr>
        <w:t>Про надання грошової допомоги мешканцям міста Нікополя</w:t>
      </w:r>
      <w:r w:rsidRPr="00276D52">
        <w:rPr>
          <w:sz w:val="28"/>
          <w:szCs w:val="28"/>
          <w:lang w:val="uk-UA"/>
        </w:rPr>
        <w:t>.</w:t>
      </w:r>
    </w:p>
    <w:p w:rsidR="006D77BE" w:rsidRPr="00276D52" w:rsidRDefault="006D77BE" w:rsidP="002E1064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8A4DD1" w:rsidRPr="004C6718" w:rsidRDefault="008A4DD1" w:rsidP="008A4DD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8A4DD1" w:rsidRDefault="008A4DD1" w:rsidP="008A4D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6D77BE" w:rsidRDefault="006D77BE" w:rsidP="008A4DD1">
      <w:pPr>
        <w:ind w:firstLine="708"/>
        <w:jc w:val="both"/>
        <w:rPr>
          <w:sz w:val="28"/>
          <w:szCs w:val="28"/>
          <w:lang w:val="uk-UA"/>
        </w:rPr>
      </w:pPr>
    </w:p>
    <w:p w:rsidR="008A4DD1" w:rsidRDefault="008A4DD1" w:rsidP="008A4DD1">
      <w:pPr>
        <w:ind w:firstLine="708"/>
        <w:jc w:val="both"/>
        <w:rPr>
          <w:sz w:val="28"/>
          <w:szCs w:val="28"/>
          <w:lang w:val="uk-UA"/>
        </w:rPr>
      </w:pPr>
    </w:p>
    <w:p w:rsidR="008A4DD1" w:rsidRDefault="008A4DD1" w:rsidP="008A4DD1">
      <w:pPr>
        <w:ind w:firstLine="708"/>
        <w:jc w:val="both"/>
        <w:rPr>
          <w:sz w:val="28"/>
          <w:szCs w:val="28"/>
          <w:lang w:val="uk-UA"/>
        </w:rPr>
      </w:pPr>
      <w:r w:rsidRPr="00140B30">
        <w:rPr>
          <w:color w:val="000000" w:themeColor="text1"/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 xml:space="preserve"> міської ради </w:t>
      </w:r>
      <w:r w:rsidR="0038463D">
        <w:rPr>
          <w:sz w:val="28"/>
          <w:szCs w:val="28"/>
          <w:lang w:val="uk-UA"/>
        </w:rPr>
        <w:t xml:space="preserve">Савченко О.В. </w:t>
      </w:r>
      <w:r>
        <w:rPr>
          <w:sz w:val="28"/>
          <w:szCs w:val="28"/>
          <w:lang w:val="uk-UA"/>
        </w:rPr>
        <w:t>повідомив про наявність конфлікту інтересів.</w:t>
      </w:r>
    </w:p>
    <w:p w:rsidR="0038463D" w:rsidRDefault="0038463D" w:rsidP="0038463D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38463D" w:rsidRDefault="0038463D" w:rsidP="0038463D">
      <w:pPr>
        <w:ind w:firstLine="708"/>
        <w:jc w:val="both"/>
        <w:rPr>
          <w:sz w:val="28"/>
          <w:szCs w:val="28"/>
          <w:lang w:val="uk-UA"/>
        </w:rPr>
      </w:pPr>
      <w:r w:rsidRPr="00140B30">
        <w:rPr>
          <w:color w:val="000000" w:themeColor="text1"/>
          <w:sz w:val="28"/>
          <w:szCs w:val="28"/>
          <w:lang w:val="uk-UA"/>
        </w:rPr>
        <w:t>Депутат</w:t>
      </w:r>
      <w:r>
        <w:rPr>
          <w:sz w:val="28"/>
          <w:szCs w:val="28"/>
          <w:lang w:val="uk-UA"/>
        </w:rPr>
        <w:t xml:space="preserve"> міської ради Івріна О.Л. повідомила про наявність конфлікту інтересів.</w:t>
      </w:r>
    </w:p>
    <w:p w:rsidR="008A4DD1" w:rsidRDefault="008A4DD1" w:rsidP="008A4DD1">
      <w:pPr>
        <w:ind w:firstLine="708"/>
        <w:jc w:val="both"/>
        <w:rPr>
          <w:sz w:val="28"/>
          <w:szCs w:val="28"/>
          <w:lang w:val="uk-UA"/>
        </w:rPr>
      </w:pPr>
    </w:p>
    <w:p w:rsidR="008A4DD1" w:rsidRDefault="008A4DD1" w:rsidP="008A4DD1">
      <w:pPr>
        <w:ind w:firstLine="708"/>
        <w:jc w:val="both"/>
        <w:rPr>
          <w:sz w:val="28"/>
          <w:szCs w:val="28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пакетне голосування</w:t>
      </w:r>
      <w:r>
        <w:t xml:space="preserve"> </w:t>
      </w:r>
      <w:r w:rsidRPr="001F34FB">
        <w:rPr>
          <w:sz w:val="28"/>
          <w:szCs w:val="28"/>
        </w:rPr>
        <w:t xml:space="preserve">з </w:t>
      </w:r>
      <w:r w:rsidRPr="003D31F0">
        <w:rPr>
          <w:sz w:val="28"/>
          <w:szCs w:val="28"/>
        </w:rPr>
        <w:t>1</w:t>
      </w:r>
      <w:r w:rsidR="0038463D">
        <w:rPr>
          <w:sz w:val="28"/>
          <w:szCs w:val="28"/>
          <w:lang w:val="uk-UA"/>
        </w:rPr>
        <w:t>8</w:t>
      </w:r>
      <w:r w:rsidRPr="003D31F0">
        <w:rPr>
          <w:sz w:val="28"/>
          <w:szCs w:val="28"/>
        </w:rPr>
        <w:t xml:space="preserve"> по 28 питання порядку денного.</w:t>
      </w:r>
    </w:p>
    <w:p w:rsidR="006D77BE" w:rsidRPr="003D31F0" w:rsidRDefault="006D77BE" w:rsidP="008A4DD1">
      <w:pPr>
        <w:ind w:firstLine="708"/>
        <w:jc w:val="both"/>
        <w:rPr>
          <w:sz w:val="28"/>
          <w:szCs w:val="28"/>
        </w:rPr>
      </w:pPr>
    </w:p>
    <w:p w:rsidR="008A4DD1" w:rsidRPr="00CB7304" w:rsidRDefault="008A4DD1" w:rsidP="008A4DD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8A4DD1" w:rsidRPr="00CB7304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8A4DD1" w:rsidRPr="00CB7304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A36BF0">
        <w:rPr>
          <w:sz w:val="28"/>
          <w:lang w:val="uk-UA"/>
        </w:rPr>
        <w:t>29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r>
        <w:rPr>
          <w:sz w:val="28"/>
          <w:lang w:val="uk-UA"/>
        </w:rPr>
        <w:t>Саюка О.І.</w:t>
      </w:r>
      <w:r w:rsidRPr="00CB7304">
        <w:rPr>
          <w:sz w:val="28"/>
        </w:rPr>
        <w:t>)</w:t>
      </w:r>
    </w:p>
    <w:p w:rsidR="008A4DD1" w:rsidRPr="00CB7304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A36BF0">
        <w:rPr>
          <w:sz w:val="28"/>
          <w:lang w:val="uk-UA"/>
        </w:rPr>
        <w:t>немає</w:t>
      </w:r>
    </w:p>
    <w:p w:rsidR="008A4DD1" w:rsidRPr="00CB7304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8A4DD1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A36BF0">
        <w:rPr>
          <w:sz w:val="28"/>
          <w:lang w:val="uk-UA"/>
        </w:rPr>
        <w:t>3</w:t>
      </w:r>
      <w:r w:rsidRPr="00CB7304">
        <w:rPr>
          <w:sz w:val="28"/>
          <w:lang w:val="uk-UA"/>
        </w:rPr>
        <w:t xml:space="preserve"> </w:t>
      </w:r>
    </w:p>
    <w:p w:rsidR="008A4DD1" w:rsidRPr="00CB7304" w:rsidRDefault="008A4DD1" w:rsidP="008A4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62327">
        <w:rPr>
          <w:sz w:val="28"/>
          <w:szCs w:val="28"/>
          <w:lang w:val="uk-UA"/>
        </w:rPr>
        <w:t>71</w:t>
      </w:r>
      <w:r w:rsidRPr="00CB7304">
        <w:rPr>
          <w:sz w:val="28"/>
          <w:szCs w:val="28"/>
          <w:lang w:val="uk-UA"/>
        </w:rPr>
        <w:t>-</w:t>
      </w:r>
      <w:r w:rsidR="00262327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262327">
        <w:rPr>
          <w:sz w:val="28"/>
          <w:szCs w:val="28"/>
          <w:lang w:val="uk-UA"/>
        </w:rPr>
        <w:t>72</w:t>
      </w:r>
      <w:r w:rsidRPr="00CB7304">
        <w:rPr>
          <w:sz w:val="28"/>
          <w:szCs w:val="28"/>
          <w:lang w:val="uk-UA"/>
        </w:rPr>
        <w:t>-</w:t>
      </w:r>
      <w:r w:rsidR="00262327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62327">
        <w:rPr>
          <w:sz w:val="28"/>
          <w:szCs w:val="28"/>
          <w:lang w:val="uk-UA"/>
        </w:rPr>
        <w:t>73</w:t>
      </w:r>
      <w:r>
        <w:rPr>
          <w:sz w:val="28"/>
          <w:szCs w:val="28"/>
          <w:lang w:val="uk-UA"/>
        </w:rPr>
        <w:t>-</w:t>
      </w:r>
      <w:r w:rsidR="00262327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262327">
        <w:rPr>
          <w:sz w:val="28"/>
          <w:szCs w:val="28"/>
          <w:lang w:val="uk-UA"/>
        </w:rPr>
        <w:t>74</w:t>
      </w:r>
      <w:r w:rsidRPr="00CB7304">
        <w:rPr>
          <w:sz w:val="28"/>
          <w:szCs w:val="28"/>
          <w:lang w:val="uk-UA"/>
        </w:rPr>
        <w:t>-</w:t>
      </w:r>
      <w:r w:rsidR="00262327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62327">
        <w:rPr>
          <w:sz w:val="28"/>
          <w:szCs w:val="28"/>
          <w:lang w:val="uk-UA"/>
        </w:rPr>
        <w:t>75</w:t>
      </w:r>
      <w:r w:rsidRPr="00CB7304">
        <w:rPr>
          <w:sz w:val="28"/>
          <w:szCs w:val="28"/>
          <w:lang w:val="uk-UA"/>
        </w:rPr>
        <w:t>-</w:t>
      </w:r>
      <w:r w:rsidR="00262327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262327">
        <w:rPr>
          <w:sz w:val="28"/>
          <w:szCs w:val="28"/>
          <w:lang w:val="uk-UA"/>
        </w:rPr>
        <w:t>76</w:t>
      </w:r>
      <w:r w:rsidRPr="00CB7304">
        <w:rPr>
          <w:sz w:val="28"/>
          <w:szCs w:val="28"/>
          <w:lang w:val="uk-UA"/>
        </w:rPr>
        <w:t>-</w:t>
      </w:r>
      <w:r w:rsidR="00262327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62327">
        <w:rPr>
          <w:sz w:val="28"/>
          <w:szCs w:val="28"/>
          <w:lang w:val="uk-UA"/>
        </w:rPr>
        <w:t>77</w:t>
      </w:r>
      <w:r w:rsidRPr="00CB7304">
        <w:rPr>
          <w:sz w:val="28"/>
          <w:szCs w:val="28"/>
          <w:lang w:val="uk-UA"/>
        </w:rPr>
        <w:t>-</w:t>
      </w:r>
      <w:r w:rsidR="00262327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262327">
        <w:rPr>
          <w:sz w:val="28"/>
          <w:szCs w:val="28"/>
          <w:lang w:val="uk-UA"/>
        </w:rPr>
        <w:t>78</w:t>
      </w:r>
      <w:r w:rsidRPr="00CB7304">
        <w:rPr>
          <w:sz w:val="28"/>
          <w:szCs w:val="28"/>
          <w:lang w:val="uk-UA"/>
        </w:rPr>
        <w:t>-</w:t>
      </w:r>
      <w:r w:rsidR="00262327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.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uk-UA"/>
        </w:rPr>
        <w:t xml:space="preserve">Рішення № </w:t>
      </w:r>
      <w:r w:rsidR="00262327">
        <w:rPr>
          <w:sz w:val="28"/>
          <w:szCs w:val="28"/>
          <w:lang w:val="uk-UA"/>
        </w:rPr>
        <w:t>79</w:t>
      </w:r>
      <w:r w:rsidRPr="00CB7304">
        <w:rPr>
          <w:sz w:val="28"/>
          <w:szCs w:val="28"/>
          <w:lang w:val="uk-UA"/>
        </w:rPr>
        <w:t>-</w:t>
      </w:r>
      <w:r w:rsidR="00262327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262327">
        <w:rPr>
          <w:sz w:val="28"/>
          <w:szCs w:val="28"/>
          <w:lang w:val="uk-UA"/>
        </w:rPr>
        <w:t>80</w:t>
      </w:r>
      <w:r w:rsidRPr="00CB7304">
        <w:rPr>
          <w:sz w:val="28"/>
          <w:szCs w:val="28"/>
          <w:lang w:val="uk-UA"/>
        </w:rPr>
        <w:t>-</w:t>
      </w:r>
      <w:r w:rsidR="00262327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262327">
        <w:rPr>
          <w:sz w:val="28"/>
          <w:szCs w:val="28"/>
          <w:lang w:val="uk-UA"/>
        </w:rPr>
        <w:t>81</w:t>
      </w:r>
      <w:r w:rsidRPr="00CB7304">
        <w:rPr>
          <w:sz w:val="28"/>
          <w:szCs w:val="28"/>
          <w:lang w:val="uk-UA"/>
        </w:rPr>
        <w:t>-</w:t>
      </w:r>
      <w:r w:rsidR="00262327"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.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8A4DD1" w:rsidRDefault="008A4DD1" w:rsidP="008A4DD1">
      <w:pPr>
        <w:jc w:val="both"/>
        <w:rPr>
          <w:sz w:val="28"/>
          <w:szCs w:val="28"/>
          <w:lang w:val="uk-UA"/>
        </w:rPr>
      </w:pPr>
    </w:p>
    <w:p w:rsidR="002F3A11" w:rsidRDefault="002F3A11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C3606" w:rsidRDefault="00DC3606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1A3CB2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262327" w:rsidP="006E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10</w:t>
      </w:r>
      <w:r w:rsidR="00E65357">
        <w:rPr>
          <w:sz w:val="28"/>
          <w:lang w:val="uk-UA"/>
        </w:rPr>
        <w:t>-</w:t>
      </w:r>
      <w:r w:rsidR="0063000C">
        <w:rPr>
          <w:sz w:val="28"/>
          <w:lang w:val="uk-UA"/>
        </w:rPr>
        <w:t>а</w:t>
      </w:r>
      <w:r w:rsidR="00E65357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Pr="001A3CB2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964D0C" w:rsidRDefault="006E69ED" w:rsidP="009C7A7E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="00E65357" w:rsidRPr="00964D0C">
        <w:rPr>
          <w:sz w:val="28"/>
          <w:lang w:val="uk-UA"/>
        </w:rPr>
        <w:tab/>
      </w:r>
      <w:r w:rsidR="004E6AA3">
        <w:rPr>
          <w:sz w:val="28"/>
          <w:lang w:val="uk-UA"/>
        </w:rPr>
        <w:t>О.І. Саюк</w:t>
      </w:r>
    </w:p>
    <w:p w:rsidR="00E65357" w:rsidRPr="00964D0C" w:rsidRDefault="00E65357" w:rsidP="009C7A7E">
      <w:pPr>
        <w:ind w:right="50"/>
        <w:jc w:val="both"/>
        <w:rPr>
          <w:sz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D9178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62327">
        <w:rPr>
          <w:color w:val="000000"/>
          <w:sz w:val="28"/>
          <w:szCs w:val="28"/>
          <w:lang w:val="uk-UA"/>
        </w:rPr>
        <w:t>В.В. Горяна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62327">
        <w:rPr>
          <w:color w:val="000000"/>
          <w:sz w:val="28"/>
          <w:szCs w:val="28"/>
          <w:lang w:val="uk-UA"/>
        </w:rPr>
        <w:t>М.І</w:t>
      </w:r>
      <w:r w:rsidR="0099616C">
        <w:rPr>
          <w:color w:val="000000"/>
          <w:sz w:val="28"/>
          <w:szCs w:val="28"/>
          <w:lang w:val="uk-UA"/>
        </w:rPr>
        <w:t>.</w:t>
      </w:r>
      <w:r w:rsidR="00262327">
        <w:rPr>
          <w:color w:val="000000"/>
          <w:sz w:val="28"/>
          <w:szCs w:val="28"/>
          <w:lang w:val="uk-UA"/>
        </w:rPr>
        <w:t xml:space="preserve"> Олійник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AB79B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262327">
        <w:rPr>
          <w:color w:val="000000"/>
          <w:sz w:val="28"/>
          <w:szCs w:val="28"/>
          <w:lang w:val="uk-UA"/>
        </w:rPr>
        <w:t>Р.О. Скакун</w:t>
      </w:r>
    </w:p>
    <w:p w:rsidR="00E65357" w:rsidRPr="00BD006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6061E1" w:rsidRDefault="00E65357" w:rsidP="009C7A7E">
      <w:pPr>
        <w:rPr>
          <w:sz w:val="28"/>
          <w:szCs w:val="28"/>
          <w:lang w:val="uk-UA"/>
        </w:rPr>
      </w:pPr>
    </w:p>
    <w:p w:rsidR="00E65357" w:rsidRDefault="00E65357" w:rsidP="0012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6B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EAA" w:rsidRDefault="00197EAA" w:rsidP="0015428F">
      <w:r>
        <w:separator/>
      </w:r>
    </w:p>
  </w:endnote>
  <w:endnote w:type="continuationSeparator" w:id="0">
    <w:p w:rsidR="00197EAA" w:rsidRDefault="00197EAA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EAA" w:rsidRDefault="00197EAA" w:rsidP="0015428F">
      <w:r>
        <w:separator/>
      </w:r>
    </w:p>
  </w:footnote>
  <w:footnote w:type="continuationSeparator" w:id="0">
    <w:p w:rsidR="00197EAA" w:rsidRDefault="00197EAA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2B3" w:rsidRDefault="007412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0BE0">
      <w:rPr>
        <w:noProof/>
      </w:rPr>
      <w:t>4</w:t>
    </w:r>
    <w:r>
      <w:rPr>
        <w:noProof/>
      </w:rPr>
      <w:fldChar w:fldCharType="end"/>
    </w:r>
  </w:p>
  <w:p w:rsidR="007412B3" w:rsidRPr="00F22A8F" w:rsidRDefault="007412B3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13"/>
  </w:num>
  <w:num w:numId="3">
    <w:abstractNumId w:val="28"/>
  </w:num>
  <w:num w:numId="4">
    <w:abstractNumId w:val="8"/>
  </w:num>
  <w:num w:numId="5">
    <w:abstractNumId w:val="24"/>
  </w:num>
  <w:num w:numId="6">
    <w:abstractNumId w:val="3"/>
  </w:num>
  <w:num w:numId="7">
    <w:abstractNumId w:val="26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6"/>
  </w:num>
  <w:num w:numId="13">
    <w:abstractNumId w:val="27"/>
  </w:num>
  <w:num w:numId="14">
    <w:abstractNumId w:val="14"/>
  </w:num>
  <w:num w:numId="15">
    <w:abstractNumId w:val="23"/>
  </w:num>
  <w:num w:numId="16">
    <w:abstractNumId w:val="4"/>
  </w:num>
  <w:num w:numId="17">
    <w:abstractNumId w:val="2"/>
  </w:num>
  <w:num w:numId="18">
    <w:abstractNumId w:val="10"/>
  </w:num>
  <w:num w:numId="19">
    <w:abstractNumId w:val="29"/>
  </w:num>
  <w:num w:numId="20">
    <w:abstractNumId w:val="21"/>
  </w:num>
  <w:num w:numId="21">
    <w:abstractNumId w:val="22"/>
  </w:num>
  <w:num w:numId="22">
    <w:abstractNumId w:val="25"/>
  </w:num>
  <w:num w:numId="23">
    <w:abstractNumId w:val="18"/>
  </w:num>
  <w:num w:numId="24">
    <w:abstractNumId w:val="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1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30"/>
  </w:num>
  <w:num w:numId="31">
    <w:abstractNumId w:val="19"/>
  </w:num>
  <w:num w:numId="32">
    <w:abstractNumId w:val="12"/>
  </w:num>
  <w:num w:numId="33">
    <w:abstractNumId w:val="1"/>
  </w:num>
  <w:num w:numId="34">
    <w:abstractNumId w:val="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112BC"/>
    <w:rsid w:val="00011C04"/>
    <w:rsid w:val="00011CA9"/>
    <w:rsid w:val="00011CD6"/>
    <w:rsid w:val="0001328D"/>
    <w:rsid w:val="0001544A"/>
    <w:rsid w:val="00017DA9"/>
    <w:rsid w:val="00022C16"/>
    <w:rsid w:val="00022EBB"/>
    <w:rsid w:val="00023D07"/>
    <w:rsid w:val="00024967"/>
    <w:rsid w:val="00027DEF"/>
    <w:rsid w:val="00030077"/>
    <w:rsid w:val="00030D3B"/>
    <w:rsid w:val="0003134D"/>
    <w:rsid w:val="0003347B"/>
    <w:rsid w:val="0003440E"/>
    <w:rsid w:val="00035312"/>
    <w:rsid w:val="00036DE6"/>
    <w:rsid w:val="00036EC7"/>
    <w:rsid w:val="000379F3"/>
    <w:rsid w:val="00040166"/>
    <w:rsid w:val="00040A4B"/>
    <w:rsid w:val="000414A0"/>
    <w:rsid w:val="00041D69"/>
    <w:rsid w:val="00042CA5"/>
    <w:rsid w:val="00043964"/>
    <w:rsid w:val="000454D8"/>
    <w:rsid w:val="0004747C"/>
    <w:rsid w:val="00050A4B"/>
    <w:rsid w:val="00052A0B"/>
    <w:rsid w:val="00052F04"/>
    <w:rsid w:val="000548CA"/>
    <w:rsid w:val="00054C6F"/>
    <w:rsid w:val="00054D9A"/>
    <w:rsid w:val="00057C04"/>
    <w:rsid w:val="00057F52"/>
    <w:rsid w:val="0006407E"/>
    <w:rsid w:val="00065085"/>
    <w:rsid w:val="00065486"/>
    <w:rsid w:val="00065694"/>
    <w:rsid w:val="0006587B"/>
    <w:rsid w:val="00070086"/>
    <w:rsid w:val="00071029"/>
    <w:rsid w:val="000733DB"/>
    <w:rsid w:val="00073914"/>
    <w:rsid w:val="00073E69"/>
    <w:rsid w:val="000744EF"/>
    <w:rsid w:val="00074DB3"/>
    <w:rsid w:val="0007530F"/>
    <w:rsid w:val="00076D35"/>
    <w:rsid w:val="0007705C"/>
    <w:rsid w:val="00077441"/>
    <w:rsid w:val="00077FB0"/>
    <w:rsid w:val="00083872"/>
    <w:rsid w:val="00084011"/>
    <w:rsid w:val="00084DA5"/>
    <w:rsid w:val="000855A1"/>
    <w:rsid w:val="00085AC4"/>
    <w:rsid w:val="00086305"/>
    <w:rsid w:val="00090137"/>
    <w:rsid w:val="000939CA"/>
    <w:rsid w:val="000950D1"/>
    <w:rsid w:val="00095838"/>
    <w:rsid w:val="00095EE4"/>
    <w:rsid w:val="000961A5"/>
    <w:rsid w:val="00096299"/>
    <w:rsid w:val="0009656A"/>
    <w:rsid w:val="00097157"/>
    <w:rsid w:val="00097D86"/>
    <w:rsid w:val="000A004B"/>
    <w:rsid w:val="000A11DC"/>
    <w:rsid w:val="000A208B"/>
    <w:rsid w:val="000A2791"/>
    <w:rsid w:val="000A35CD"/>
    <w:rsid w:val="000A4C14"/>
    <w:rsid w:val="000A5001"/>
    <w:rsid w:val="000A77F3"/>
    <w:rsid w:val="000B01FD"/>
    <w:rsid w:val="000B3032"/>
    <w:rsid w:val="000B3CE9"/>
    <w:rsid w:val="000B7199"/>
    <w:rsid w:val="000B7AB9"/>
    <w:rsid w:val="000C020E"/>
    <w:rsid w:val="000C0694"/>
    <w:rsid w:val="000C083E"/>
    <w:rsid w:val="000C1E03"/>
    <w:rsid w:val="000C28E0"/>
    <w:rsid w:val="000C38F0"/>
    <w:rsid w:val="000C3A72"/>
    <w:rsid w:val="000C3FA7"/>
    <w:rsid w:val="000C4191"/>
    <w:rsid w:val="000C60EF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E125A"/>
    <w:rsid w:val="000E14B7"/>
    <w:rsid w:val="000E18E0"/>
    <w:rsid w:val="000E25E4"/>
    <w:rsid w:val="000E2F4B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410C"/>
    <w:rsid w:val="000F420B"/>
    <w:rsid w:val="000F551D"/>
    <w:rsid w:val="000F56ED"/>
    <w:rsid w:val="000F71A0"/>
    <w:rsid w:val="001012EF"/>
    <w:rsid w:val="001019D0"/>
    <w:rsid w:val="001025F8"/>
    <w:rsid w:val="00103995"/>
    <w:rsid w:val="00103EDF"/>
    <w:rsid w:val="00103FA3"/>
    <w:rsid w:val="001078E9"/>
    <w:rsid w:val="00107FE6"/>
    <w:rsid w:val="00110283"/>
    <w:rsid w:val="00110506"/>
    <w:rsid w:val="00110D87"/>
    <w:rsid w:val="00111243"/>
    <w:rsid w:val="00114031"/>
    <w:rsid w:val="00115384"/>
    <w:rsid w:val="00115C48"/>
    <w:rsid w:val="001167FF"/>
    <w:rsid w:val="001202DC"/>
    <w:rsid w:val="0012117F"/>
    <w:rsid w:val="00121336"/>
    <w:rsid w:val="001226CE"/>
    <w:rsid w:val="001235E6"/>
    <w:rsid w:val="0012492B"/>
    <w:rsid w:val="00127260"/>
    <w:rsid w:val="001300C8"/>
    <w:rsid w:val="00130BE0"/>
    <w:rsid w:val="001332CA"/>
    <w:rsid w:val="001375A1"/>
    <w:rsid w:val="00137D3C"/>
    <w:rsid w:val="001404E0"/>
    <w:rsid w:val="00140A90"/>
    <w:rsid w:val="00140B30"/>
    <w:rsid w:val="0014162D"/>
    <w:rsid w:val="00141FA3"/>
    <w:rsid w:val="0014254A"/>
    <w:rsid w:val="001439CF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687B"/>
    <w:rsid w:val="001679AC"/>
    <w:rsid w:val="00167CA5"/>
    <w:rsid w:val="00170101"/>
    <w:rsid w:val="0017024B"/>
    <w:rsid w:val="001722E9"/>
    <w:rsid w:val="00172987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38AD"/>
    <w:rsid w:val="001843D6"/>
    <w:rsid w:val="00185305"/>
    <w:rsid w:val="00185738"/>
    <w:rsid w:val="00187118"/>
    <w:rsid w:val="00190B06"/>
    <w:rsid w:val="00190F32"/>
    <w:rsid w:val="00191236"/>
    <w:rsid w:val="001939AA"/>
    <w:rsid w:val="00193D5E"/>
    <w:rsid w:val="00194B24"/>
    <w:rsid w:val="00196E3B"/>
    <w:rsid w:val="00197EAA"/>
    <w:rsid w:val="001A00DF"/>
    <w:rsid w:val="001A13E7"/>
    <w:rsid w:val="001A2BE5"/>
    <w:rsid w:val="001A32D0"/>
    <w:rsid w:val="001A3CB2"/>
    <w:rsid w:val="001A43EC"/>
    <w:rsid w:val="001A7F4D"/>
    <w:rsid w:val="001B1795"/>
    <w:rsid w:val="001B327B"/>
    <w:rsid w:val="001B3817"/>
    <w:rsid w:val="001B77F3"/>
    <w:rsid w:val="001B7C0F"/>
    <w:rsid w:val="001C006C"/>
    <w:rsid w:val="001C17F0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678"/>
    <w:rsid w:val="001E006F"/>
    <w:rsid w:val="001E4D07"/>
    <w:rsid w:val="001E6132"/>
    <w:rsid w:val="001E62E2"/>
    <w:rsid w:val="001E6DDE"/>
    <w:rsid w:val="001E7158"/>
    <w:rsid w:val="001E7EDF"/>
    <w:rsid w:val="001F0F09"/>
    <w:rsid w:val="001F11D5"/>
    <w:rsid w:val="001F1892"/>
    <w:rsid w:val="001F2DBD"/>
    <w:rsid w:val="001F34FB"/>
    <w:rsid w:val="001F4321"/>
    <w:rsid w:val="001F73FA"/>
    <w:rsid w:val="00201DC8"/>
    <w:rsid w:val="00201E67"/>
    <w:rsid w:val="002028D4"/>
    <w:rsid w:val="00204911"/>
    <w:rsid w:val="00204B29"/>
    <w:rsid w:val="00206F2C"/>
    <w:rsid w:val="00207267"/>
    <w:rsid w:val="0020764B"/>
    <w:rsid w:val="002102EE"/>
    <w:rsid w:val="00211C79"/>
    <w:rsid w:val="0021269D"/>
    <w:rsid w:val="00213974"/>
    <w:rsid w:val="002162C9"/>
    <w:rsid w:val="00216F7C"/>
    <w:rsid w:val="002173A3"/>
    <w:rsid w:val="0021746C"/>
    <w:rsid w:val="002175EE"/>
    <w:rsid w:val="00217C26"/>
    <w:rsid w:val="00217FB5"/>
    <w:rsid w:val="00220F1B"/>
    <w:rsid w:val="00221035"/>
    <w:rsid w:val="00222A09"/>
    <w:rsid w:val="00222D18"/>
    <w:rsid w:val="002246CF"/>
    <w:rsid w:val="0022758D"/>
    <w:rsid w:val="0023039E"/>
    <w:rsid w:val="0023041A"/>
    <w:rsid w:val="00231480"/>
    <w:rsid w:val="00231B7B"/>
    <w:rsid w:val="00232961"/>
    <w:rsid w:val="002346D2"/>
    <w:rsid w:val="00236953"/>
    <w:rsid w:val="002376ED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50CB3"/>
    <w:rsid w:val="00253D51"/>
    <w:rsid w:val="00256111"/>
    <w:rsid w:val="00256247"/>
    <w:rsid w:val="002569EC"/>
    <w:rsid w:val="00256ACD"/>
    <w:rsid w:val="00257674"/>
    <w:rsid w:val="00257FB8"/>
    <w:rsid w:val="00260BD2"/>
    <w:rsid w:val="00260C2B"/>
    <w:rsid w:val="002612BC"/>
    <w:rsid w:val="00262327"/>
    <w:rsid w:val="00263454"/>
    <w:rsid w:val="00264F96"/>
    <w:rsid w:val="0026505B"/>
    <w:rsid w:val="0026641C"/>
    <w:rsid w:val="0026728D"/>
    <w:rsid w:val="002673CD"/>
    <w:rsid w:val="00267607"/>
    <w:rsid w:val="00267E5E"/>
    <w:rsid w:val="00274CAB"/>
    <w:rsid w:val="00275A82"/>
    <w:rsid w:val="002763A9"/>
    <w:rsid w:val="00276BC5"/>
    <w:rsid w:val="00276C48"/>
    <w:rsid w:val="00276D52"/>
    <w:rsid w:val="00281D36"/>
    <w:rsid w:val="0028244B"/>
    <w:rsid w:val="00285391"/>
    <w:rsid w:val="00290E5A"/>
    <w:rsid w:val="002931DB"/>
    <w:rsid w:val="00293FB3"/>
    <w:rsid w:val="0029482E"/>
    <w:rsid w:val="00297748"/>
    <w:rsid w:val="002A1C2B"/>
    <w:rsid w:val="002A1E14"/>
    <w:rsid w:val="002A2CAE"/>
    <w:rsid w:val="002A4435"/>
    <w:rsid w:val="002A47D7"/>
    <w:rsid w:val="002A64A5"/>
    <w:rsid w:val="002A6797"/>
    <w:rsid w:val="002A6B61"/>
    <w:rsid w:val="002A7260"/>
    <w:rsid w:val="002B118F"/>
    <w:rsid w:val="002B132B"/>
    <w:rsid w:val="002B33F1"/>
    <w:rsid w:val="002B3DDF"/>
    <w:rsid w:val="002B4475"/>
    <w:rsid w:val="002B4DDF"/>
    <w:rsid w:val="002B5029"/>
    <w:rsid w:val="002B515D"/>
    <w:rsid w:val="002B5329"/>
    <w:rsid w:val="002B5C93"/>
    <w:rsid w:val="002B66E5"/>
    <w:rsid w:val="002B78D3"/>
    <w:rsid w:val="002B7ED2"/>
    <w:rsid w:val="002C2D0A"/>
    <w:rsid w:val="002C2ED6"/>
    <w:rsid w:val="002C6CEE"/>
    <w:rsid w:val="002D00D6"/>
    <w:rsid w:val="002D3C3E"/>
    <w:rsid w:val="002D531B"/>
    <w:rsid w:val="002D75FC"/>
    <w:rsid w:val="002D789B"/>
    <w:rsid w:val="002E1064"/>
    <w:rsid w:val="002E13F9"/>
    <w:rsid w:val="002E2331"/>
    <w:rsid w:val="002E3AD0"/>
    <w:rsid w:val="002F0473"/>
    <w:rsid w:val="002F24C0"/>
    <w:rsid w:val="002F3A11"/>
    <w:rsid w:val="002F4CF1"/>
    <w:rsid w:val="002F57B0"/>
    <w:rsid w:val="002F6075"/>
    <w:rsid w:val="002F6F0C"/>
    <w:rsid w:val="002F7FEA"/>
    <w:rsid w:val="003022A5"/>
    <w:rsid w:val="003053B7"/>
    <w:rsid w:val="00310CF1"/>
    <w:rsid w:val="00311883"/>
    <w:rsid w:val="00312391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52F0"/>
    <w:rsid w:val="003257BC"/>
    <w:rsid w:val="00327047"/>
    <w:rsid w:val="003272C2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6915"/>
    <w:rsid w:val="00351D54"/>
    <w:rsid w:val="003520FE"/>
    <w:rsid w:val="00352778"/>
    <w:rsid w:val="003531EC"/>
    <w:rsid w:val="00353369"/>
    <w:rsid w:val="00353C4C"/>
    <w:rsid w:val="003546BC"/>
    <w:rsid w:val="00354EB6"/>
    <w:rsid w:val="00355E55"/>
    <w:rsid w:val="00356840"/>
    <w:rsid w:val="00361AA7"/>
    <w:rsid w:val="003624D9"/>
    <w:rsid w:val="0036355C"/>
    <w:rsid w:val="00364E76"/>
    <w:rsid w:val="00365310"/>
    <w:rsid w:val="00365652"/>
    <w:rsid w:val="00365A9A"/>
    <w:rsid w:val="00365B06"/>
    <w:rsid w:val="00366857"/>
    <w:rsid w:val="003675BC"/>
    <w:rsid w:val="003715B3"/>
    <w:rsid w:val="00376337"/>
    <w:rsid w:val="0037667E"/>
    <w:rsid w:val="003766D6"/>
    <w:rsid w:val="00377214"/>
    <w:rsid w:val="00377504"/>
    <w:rsid w:val="00380BE9"/>
    <w:rsid w:val="00381243"/>
    <w:rsid w:val="00383AAD"/>
    <w:rsid w:val="00384166"/>
    <w:rsid w:val="0038463D"/>
    <w:rsid w:val="00384D6E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20D0"/>
    <w:rsid w:val="003A291A"/>
    <w:rsid w:val="003B0A3D"/>
    <w:rsid w:val="003B1448"/>
    <w:rsid w:val="003B21A5"/>
    <w:rsid w:val="003B40CF"/>
    <w:rsid w:val="003B575F"/>
    <w:rsid w:val="003B6F02"/>
    <w:rsid w:val="003B705E"/>
    <w:rsid w:val="003C0B1A"/>
    <w:rsid w:val="003C1A8A"/>
    <w:rsid w:val="003C2003"/>
    <w:rsid w:val="003C3599"/>
    <w:rsid w:val="003C3B3F"/>
    <w:rsid w:val="003C46BE"/>
    <w:rsid w:val="003C5971"/>
    <w:rsid w:val="003C7C65"/>
    <w:rsid w:val="003D163C"/>
    <w:rsid w:val="003D2A2C"/>
    <w:rsid w:val="003D31F0"/>
    <w:rsid w:val="003D3E66"/>
    <w:rsid w:val="003D4295"/>
    <w:rsid w:val="003D4FBA"/>
    <w:rsid w:val="003D52A8"/>
    <w:rsid w:val="003D59C0"/>
    <w:rsid w:val="003E0A91"/>
    <w:rsid w:val="003E1BAF"/>
    <w:rsid w:val="003E1C00"/>
    <w:rsid w:val="003E2704"/>
    <w:rsid w:val="003E2B11"/>
    <w:rsid w:val="003E4AAB"/>
    <w:rsid w:val="003E4FCB"/>
    <w:rsid w:val="003E59AB"/>
    <w:rsid w:val="003E6124"/>
    <w:rsid w:val="003E647B"/>
    <w:rsid w:val="003F25E1"/>
    <w:rsid w:val="003F2BA6"/>
    <w:rsid w:val="003F4201"/>
    <w:rsid w:val="00400F67"/>
    <w:rsid w:val="004022D0"/>
    <w:rsid w:val="004023A1"/>
    <w:rsid w:val="004034D9"/>
    <w:rsid w:val="004040D8"/>
    <w:rsid w:val="0040424E"/>
    <w:rsid w:val="004042BC"/>
    <w:rsid w:val="00404B5B"/>
    <w:rsid w:val="004112A2"/>
    <w:rsid w:val="00411407"/>
    <w:rsid w:val="00411552"/>
    <w:rsid w:val="00414DF5"/>
    <w:rsid w:val="004166F9"/>
    <w:rsid w:val="00416A10"/>
    <w:rsid w:val="00416F6B"/>
    <w:rsid w:val="00417165"/>
    <w:rsid w:val="00417865"/>
    <w:rsid w:val="00421FD0"/>
    <w:rsid w:val="00422BC2"/>
    <w:rsid w:val="00422E4C"/>
    <w:rsid w:val="00424D99"/>
    <w:rsid w:val="00427681"/>
    <w:rsid w:val="004322EA"/>
    <w:rsid w:val="004331DC"/>
    <w:rsid w:val="00433327"/>
    <w:rsid w:val="004337FF"/>
    <w:rsid w:val="00434734"/>
    <w:rsid w:val="00436DAD"/>
    <w:rsid w:val="00437424"/>
    <w:rsid w:val="004408B6"/>
    <w:rsid w:val="004427C6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48F9"/>
    <w:rsid w:val="00454F3B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70147"/>
    <w:rsid w:val="00472686"/>
    <w:rsid w:val="00472F03"/>
    <w:rsid w:val="004730B8"/>
    <w:rsid w:val="004738F5"/>
    <w:rsid w:val="00474415"/>
    <w:rsid w:val="00475281"/>
    <w:rsid w:val="00476BEC"/>
    <w:rsid w:val="004778C6"/>
    <w:rsid w:val="00480AF0"/>
    <w:rsid w:val="004824C6"/>
    <w:rsid w:val="004833C4"/>
    <w:rsid w:val="00484AB9"/>
    <w:rsid w:val="00485454"/>
    <w:rsid w:val="004861B5"/>
    <w:rsid w:val="0048658E"/>
    <w:rsid w:val="0048698B"/>
    <w:rsid w:val="00487F99"/>
    <w:rsid w:val="004925C6"/>
    <w:rsid w:val="00492856"/>
    <w:rsid w:val="004A01C5"/>
    <w:rsid w:val="004A2449"/>
    <w:rsid w:val="004A36E1"/>
    <w:rsid w:val="004A46F0"/>
    <w:rsid w:val="004A5A7E"/>
    <w:rsid w:val="004A6E1F"/>
    <w:rsid w:val="004A723A"/>
    <w:rsid w:val="004B1E39"/>
    <w:rsid w:val="004B28D4"/>
    <w:rsid w:val="004B2FFF"/>
    <w:rsid w:val="004B32D9"/>
    <w:rsid w:val="004B373A"/>
    <w:rsid w:val="004B4558"/>
    <w:rsid w:val="004B487F"/>
    <w:rsid w:val="004B4B22"/>
    <w:rsid w:val="004B4EEF"/>
    <w:rsid w:val="004B5675"/>
    <w:rsid w:val="004B6267"/>
    <w:rsid w:val="004C233B"/>
    <w:rsid w:val="004C3EB2"/>
    <w:rsid w:val="004C62C2"/>
    <w:rsid w:val="004C6718"/>
    <w:rsid w:val="004C674D"/>
    <w:rsid w:val="004C7579"/>
    <w:rsid w:val="004D25F5"/>
    <w:rsid w:val="004D2D22"/>
    <w:rsid w:val="004D54B4"/>
    <w:rsid w:val="004D5852"/>
    <w:rsid w:val="004D7E76"/>
    <w:rsid w:val="004E02C1"/>
    <w:rsid w:val="004E03DF"/>
    <w:rsid w:val="004E072B"/>
    <w:rsid w:val="004E1C64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A12"/>
    <w:rsid w:val="004F765A"/>
    <w:rsid w:val="0050072E"/>
    <w:rsid w:val="00500879"/>
    <w:rsid w:val="00500F3F"/>
    <w:rsid w:val="00500FBB"/>
    <w:rsid w:val="005010EA"/>
    <w:rsid w:val="005022AF"/>
    <w:rsid w:val="00504CAD"/>
    <w:rsid w:val="0050521F"/>
    <w:rsid w:val="005110D8"/>
    <w:rsid w:val="00511839"/>
    <w:rsid w:val="0051700C"/>
    <w:rsid w:val="00517813"/>
    <w:rsid w:val="0052032E"/>
    <w:rsid w:val="00521492"/>
    <w:rsid w:val="00521C83"/>
    <w:rsid w:val="0052212D"/>
    <w:rsid w:val="00522748"/>
    <w:rsid w:val="00522E48"/>
    <w:rsid w:val="0052590F"/>
    <w:rsid w:val="00527741"/>
    <w:rsid w:val="00527998"/>
    <w:rsid w:val="00531BE4"/>
    <w:rsid w:val="005339A8"/>
    <w:rsid w:val="005363A2"/>
    <w:rsid w:val="00543FBA"/>
    <w:rsid w:val="00547331"/>
    <w:rsid w:val="005525E5"/>
    <w:rsid w:val="0055495E"/>
    <w:rsid w:val="0055566C"/>
    <w:rsid w:val="00555739"/>
    <w:rsid w:val="00561E0F"/>
    <w:rsid w:val="00563195"/>
    <w:rsid w:val="00566D5A"/>
    <w:rsid w:val="0056719B"/>
    <w:rsid w:val="005672EC"/>
    <w:rsid w:val="0056739D"/>
    <w:rsid w:val="00567817"/>
    <w:rsid w:val="00571652"/>
    <w:rsid w:val="005735E4"/>
    <w:rsid w:val="00575023"/>
    <w:rsid w:val="00576F6C"/>
    <w:rsid w:val="00576F86"/>
    <w:rsid w:val="00577D58"/>
    <w:rsid w:val="005825A6"/>
    <w:rsid w:val="00585AAB"/>
    <w:rsid w:val="00586A27"/>
    <w:rsid w:val="00586F2E"/>
    <w:rsid w:val="005903F0"/>
    <w:rsid w:val="00590E33"/>
    <w:rsid w:val="00592CF2"/>
    <w:rsid w:val="00593530"/>
    <w:rsid w:val="00593FC3"/>
    <w:rsid w:val="005952FF"/>
    <w:rsid w:val="00595EA9"/>
    <w:rsid w:val="00596745"/>
    <w:rsid w:val="005A02C2"/>
    <w:rsid w:val="005A0ADC"/>
    <w:rsid w:val="005A0BB2"/>
    <w:rsid w:val="005A1028"/>
    <w:rsid w:val="005A16A6"/>
    <w:rsid w:val="005A33DB"/>
    <w:rsid w:val="005A3725"/>
    <w:rsid w:val="005B0BA1"/>
    <w:rsid w:val="005B0E28"/>
    <w:rsid w:val="005B4059"/>
    <w:rsid w:val="005B40BB"/>
    <w:rsid w:val="005B53D9"/>
    <w:rsid w:val="005B5A2D"/>
    <w:rsid w:val="005B6DD2"/>
    <w:rsid w:val="005B7149"/>
    <w:rsid w:val="005B788D"/>
    <w:rsid w:val="005B7BBC"/>
    <w:rsid w:val="005C3619"/>
    <w:rsid w:val="005C4125"/>
    <w:rsid w:val="005C7157"/>
    <w:rsid w:val="005D09B0"/>
    <w:rsid w:val="005D1BF5"/>
    <w:rsid w:val="005D30CB"/>
    <w:rsid w:val="005D37E3"/>
    <w:rsid w:val="005D3923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F0B3D"/>
    <w:rsid w:val="005F19FC"/>
    <w:rsid w:val="005F2567"/>
    <w:rsid w:val="005F4722"/>
    <w:rsid w:val="005F7D8A"/>
    <w:rsid w:val="00600AFC"/>
    <w:rsid w:val="00601635"/>
    <w:rsid w:val="00601C5F"/>
    <w:rsid w:val="00602EB3"/>
    <w:rsid w:val="006038C6"/>
    <w:rsid w:val="0060469C"/>
    <w:rsid w:val="006061E1"/>
    <w:rsid w:val="0061269A"/>
    <w:rsid w:val="00614010"/>
    <w:rsid w:val="00614080"/>
    <w:rsid w:val="00614286"/>
    <w:rsid w:val="0061749E"/>
    <w:rsid w:val="00617F36"/>
    <w:rsid w:val="0062155A"/>
    <w:rsid w:val="006220F2"/>
    <w:rsid w:val="00622D67"/>
    <w:rsid w:val="00622EAD"/>
    <w:rsid w:val="006235A5"/>
    <w:rsid w:val="00624EE8"/>
    <w:rsid w:val="0062512D"/>
    <w:rsid w:val="0063000C"/>
    <w:rsid w:val="0063011F"/>
    <w:rsid w:val="006329F8"/>
    <w:rsid w:val="00632CCB"/>
    <w:rsid w:val="00633B01"/>
    <w:rsid w:val="006357FD"/>
    <w:rsid w:val="00635DBE"/>
    <w:rsid w:val="0063642F"/>
    <w:rsid w:val="0063680C"/>
    <w:rsid w:val="006369E9"/>
    <w:rsid w:val="006418A9"/>
    <w:rsid w:val="00642EBB"/>
    <w:rsid w:val="006438E0"/>
    <w:rsid w:val="00643A82"/>
    <w:rsid w:val="00644891"/>
    <w:rsid w:val="00644CFC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2810"/>
    <w:rsid w:val="00662AFB"/>
    <w:rsid w:val="00665C6B"/>
    <w:rsid w:val="00665DEE"/>
    <w:rsid w:val="00666CD0"/>
    <w:rsid w:val="00667F3A"/>
    <w:rsid w:val="00670E32"/>
    <w:rsid w:val="00670FCA"/>
    <w:rsid w:val="00671F6B"/>
    <w:rsid w:val="006725F6"/>
    <w:rsid w:val="00673201"/>
    <w:rsid w:val="00673E67"/>
    <w:rsid w:val="0067419C"/>
    <w:rsid w:val="00674685"/>
    <w:rsid w:val="006749F3"/>
    <w:rsid w:val="00674A9E"/>
    <w:rsid w:val="00674CE6"/>
    <w:rsid w:val="00675D5C"/>
    <w:rsid w:val="006762DC"/>
    <w:rsid w:val="0067729F"/>
    <w:rsid w:val="006800C0"/>
    <w:rsid w:val="00681230"/>
    <w:rsid w:val="00681312"/>
    <w:rsid w:val="00682875"/>
    <w:rsid w:val="00682E5E"/>
    <w:rsid w:val="00683429"/>
    <w:rsid w:val="006837F5"/>
    <w:rsid w:val="0068553F"/>
    <w:rsid w:val="00686EF7"/>
    <w:rsid w:val="006913EC"/>
    <w:rsid w:val="0069202A"/>
    <w:rsid w:val="00692168"/>
    <w:rsid w:val="00692A82"/>
    <w:rsid w:val="00694974"/>
    <w:rsid w:val="00696230"/>
    <w:rsid w:val="00696E56"/>
    <w:rsid w:val="006A0E9C"/>
    <w:rsid w:val="006A3548"/>
    <w:rsid w:val="006A3B61"/>
    <w:rsid w:val="006A52A8"/>
    <w:rsid w:val="006A634A"/>
    <w:rsid w:val="006B1624"/>
    <w:rsid w:val="006B192C"/>
    <w:rsid w:val="006B29E4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69CE"/>
    <w:rsid w:val="006C6B28"/>
    <w:rsid w:val="006D030F"/>
    <w:rsid w:val="006D0934"/>
    <w:rsid w:val="006D1890"/>
    <w:rsid w:val="006D1AFD"/>
    <w:rsid w:val="006D1C86"/>
    <w:rsid w:val="006D2C1D"/>
    <w:rsid w:val="006D59FE"/>
    <w:rsid w:val="006D77BE"/>
    <w:rsid w:val="006D7847"/>
    <w:rsid w:val="006E009C"/>
    <w:rsid w:val="006E328A"/>
    <w:rsid w:val="006E3DC7"/>
    <w:rsid w:val="006E5125"/>
    <w:rsid w:val="006E6085"/>
    <w:rsid w:val="006E69ED"/>
    <w:rsid w:val="006F0BA7"/>
    <w:rsid w:val="006F0F22"/>
    <w:rsid w:val="006F285A"/>
    <w:rsid w:val="006F3D7D"/>
    <w:rsid w:val="006F4AF5"/>
    <w:rsid w:val="00700E58"/>
    <w:rsid w:val="00701B5D"/>
    <w:rsid w:val="00703AE6"/>
    <w:rsid w:val="00703CE0"/>
    <w:rsid w:val="00710696"/>
    <w:rsid w:val="00711222"/>
    <w:rsid w:val="007116D4"/>
    <w:rsid w:val="00712AC3"/>
    <w:rsid w:val="00713DCB"/>
    <w:rsid w:val="00713E32"/>
    <w:rsid w:val="007142B1"/>
    <w:rsid w:val="00715F9F"/>
    <w:rsid w:val="00716282"/>
    <w:rsid w:val="007173AF"/>
    <w:rsid w:val="007220FD"/>
    <w:rsid w:val="007229B3"/>
    <w:rsid w:val="007238FB"/>
    <w:rsid w:val="00724385"/>
    <w:rsid w:val="00724C4A"/>
    <w:rsid w:val="00726DFF"/>
    <w:rsid w:val="00727C75"/>
    <w:rsid w:val="00727C79"/>
    <w:rsid w:val="00727D3B"/>
    <w:rsid w:val="00727DD0"/>
    <w:rsid w:val="0073003D"/>
    <w:rsid w:val="00730ABE"/>
    <w:rsid w:val="00731BC5"/>
    <w:rsid w:val="00732425"/>
    <w:rsid w:val="00734E20"/>
    <w:rsid w:val="00736309"/>
    <w:rsid w:val="007366B3"/>
    <w:rsid w:val="0073781E"/>
    <w:rsid w:val="007412B3"/>
    <w:rsid w:val="00744E22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60A22"/>
    <w:rsid w:val="0076123E"/>
    <w:rsid w:val="00762C97"/>
    <w:rsid w:val="007635AF"/>
    <w:rsid w:val="007641B2"/>
    <w:rsid w:val="007642B5"/>
    <w:rsid w:val="007651B2"/>
    <w:rsid w:val="00766DF4"/>
    <w:rsid w:val="00767363"/>
    <w:rsid w:val="00770DDD"/>
    <w:rsid w:val="00771900"/>
    <w:rsid w:val="007721C8"/>
    <w:rsid w:val="00772ABE"/>
    <w:rsid w:val="00774505"/>
    <w:rsid w:val="00776E8E"/>
    <w:rsid w:val="00777148"/>
    <w:rsid w:val="007809FA"/>
    <w:rsid w:val="007812CF"/>
    <w:rsid w:val="00782C82"/>
    <w:rsid w:val="00783D13"/>
    <w:rsid w:val="00785847"/>
    <w:rsid w:val="007907BE"/>
    <w:rsid w:val="00791443"/>
    <w:rsid w:val="00792E82"/>
    <w:rsid w:val="00794440"/>
    <w:rsid w:val="0079448D"/>
    <w:rsid w:val="00794CC3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B3C"/>
    <w:rsid w:val="007B1C02"/>
    <w:rsid w:val="007B24D5"/>
    <w:rsid w:val="007B4899"/>
    <w:rsid w:val="007B556C"/>
    <w:rsid w:val="007B6AFA"/>
    <w:rsid w:val="007B7F66"/>
    <w:rsid w:val="007C147D"/>
    <w:rsid w:val="007C344D"/>
    <w:rsid w:val="007C346A"/>
    <w:rsid w:val="007C371F"/>
    <w:rsid w:val="007C39CD"/>
    <w:rsid w:val="007C4CC0"/>
    <w:rsid w:val="007C53CC"/>
    <w:rsid w:val="007C6454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F4108"/>
    <w:rsid w:val="007F4604"/>
    <w:rsid w:val="008008EC"/>
    <w:rsid w:val="008011A0"/>
    <w:rsid w:val="00801761"/>
    <w:rsid w:val="00802505"/>
    <w:rsid w:val="00802D39"/>
    <w:rsid w:val="00803D6D"/>
    <w:rsid w:val="00803D95"/>
    <w:rsid w:val="008060C6"/>
    <w:rsid w:val="0080674F"/>
    <w:rsid w:val="00806F19"/>
    <w:rsid w:val="00807464"/>
    <w:rsid w:val="008106AA"/>
    <w:rsid w:val="00810C4E"/>
    <w:rsid w:val="00811444"/>
    <w:rsid w:val="00813A3C"/>
    <w:rsid w:val="00813F06"/>
    <w:rsid w:val="008164A7"/>
    <w:rsid w:val="00817FD8"/>
    <w:rsid w:val="00820939"/>
    <w:rsid w:val="00821014"/>
    <w:rsid w:val="00822365"/>
    <w:rsid w:val="00822C5F"/>
    <w:rsid w:val="00822D90"/>
    <w:rsid w:val="008243BE"/>
    <w:rsid w:val="00824B55"/>
    <w:rsid w:val="008254EF"/>
    <w:rsid w:val="00826478"/>
    <w:rsid w:val="008267F6"/>
    <w:rsid w:val="008268B8"/>
    <w:rsid w:val="0082705F"/>
    <w:rsid w:val="00830983"/>
    <w:rsid w:val="00830CD7"/>
    <w:rsid w:val="00834F5C"/>
    <w:rsid w:val="008358E7"/>
    <w:rsid w:val="00835BDD"/>
    <w:rsid w:val="008367F0"/>
    <w:rsid w:val="00836C49"/>
    <w:rsid w:val="0083743C"/>
    <w:rsid w:val="00837EDF"/>
    <w:rsid w:val="008404C5"/>
    <w:rsid w:val="00843E0D"/>
    <w:rsid w:val="00844303"/>
    <w:rsid w:val="00844372"/>
    <w:rsid w:val="0084445F"/>
    <w:rsid w:val="008458DD"/>
    <w:rsid w:val="008459E9"/>
    <w:rsid w:val="0084773B"/>
    <w:rsid w:val="00850D28"/>
    <w:rsid w:val="0085131B"/>
    <w:rsid w:val="00851D52"/>
    <w:rsid w:val="008526EF"/>
    <w:rsid w:val="00852A65"/>
    <w:rsid w:val="00853743"/>
    <w:rsid w:val="008538C0"/>
    <w:rsid w:val="00854FB5"/>
    <w:rsid w:val="00855066"/>
    <w:rsid w:val="00855DE0"/>
    <w:rsid w:val="0085670E"/>
    <w:rsid w:val="00860DB4"/>
    <w:rsid w:val="008645BD"/>
    <w:rsid w:val="00864B23"/>
    <w:rsid w:val="008676AF"/>
    <w:rsid w:val="008706A8"/>
    <w:rsid w:val="00870B9D"/>
    <w:rsid w:val="00871DFA"/>
    <w:rsid w:val="00872392"/>
    <w:rsid w:val="00875073"/>
    <w:rsid w:val="0087535E"/>
    <w:rsid w:val="008754BF"/>
    <w:rsid w:val="00877516"/>
    <w:rsid w:val="00877910"/>
    <w:rsid w:val="00880CDF"/>
    <w:rsid w:val="00882780"/>
    <w:rsid w:val="00886C51"/>
    <w:rsid w:val="00886CB6"/>
    <w:rsid w:val="00887DD3"/>
    <w:rsid w:val="008905E7"/>
    <w:rsid w:val="008911CD"/>
    <w:rsid w:val="00892B68"/>
    <w:rsid w:val="0089324A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956"/>
    <w:rsid w:val="008A49AC"/>
    <w:rsid w:val="008A4DD1"/>
    <w:rsid w:val="008A534F"/>
    <w:rsid w:val="008A591B"/>
    <w:rsid w:val="008B0747"/>
    <w:rsid w:val="008B0BA5"/>
    <w:rsid w:val="008B0D6A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5F10"/>
    <w:rsid w:val="008C7FA7"/>
    <w:rsid w:val="008D0011"/>
    <w:rsid w:val="008D1130"/>
    <w:rsid w:val="008D2FF6"/>
    <w:rsid w:val="008D330C"/>
    <w:rsid w:val="008D462D"/>
    <w:rsid w:val="008D6014"/>
    <w:rsid w:val="008E0274"/>
    <w:rsid w:val="008E1FB0"/>
    <w:rsid w:val="008E2CC5"/>
    <w:rsid w:val="008E35CD"/>
    <w:rsid w:val="008E3F8E"/>
    <w:rsid w:val="008E4A51"/>
    <w:rsid w:val="008E4BFD"/>
    <w:rsid w:val="008E5A45"/>
    <w:rsid w:val="008F1267"/>
    <w:rsid w:val="008F1AB8"/>
    <w:rsid w:val="008F2492"/>
    <w:rsid w:val="008F4032"/>
    <w:rsid w:val="008F5939"/>
    <w:rsid w:val="008F7B52"/>
    <w:rsid w:val="008F7C84"/>
    <w:rsid w:val="009027A0"/>
    <w:rsid w:val="00903B81"/>
    <w:rsid w:val="0090528B"/>
    <w:rsid w:val="00905472"/>
    <w:rsid w:val="00906A87"/>
    <w:rsid w:val="00911772"/>
    <w:rsid w:val="00912D68"/>
    <w:rsid w:val="00915CC0"/>
    <w:rsid w:val="009205C0"/>
    <w:rsid w:val="00921BD4"/>
    <w:rsid w:val="00923804"/>
    <w:rsid w:val="0092383B"/>
    <w:rsid w:val="009260F2"/>
    <w:rsid w:val="009270EE"/>
    <w:rsid w:val="00927AB1"/>
    <w:rsid w:val="009308A8"/>
    <w:rsid w:val="009346C6"/>
    <w:rsid w:val="00936EF4"/>
    <w:rsid w:val="0094056A"/>
    <w:rsid w:val="00941D0C"/>
    <w:rsid w:val="00941DC0"/>
    <w:rsid w:val="0094308B"/>
    <w:rsid w:val="009437A1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D4B"/>
    <w:rsid w:val="00973DF9"/>
    <w:rsid w:val="009747C5"/>
    <w:rsid w:val="00974F03"/>
    <w:rsid w:val="0097556B"/>
    <w:rsid w:val="009776BD"/>
    <w:rsid w:val="009806C3"/>
    <w:rsid w:val="00980709"/>
    <w:rsid w:val="00980F2A"/>
    <w:rsid w:val="009815CD"/>
    <w:rsid w:val="0098161D"/>
    <w:rsid w:val="00983A41"/>
    <w:rsid w:val="00985295"/>
    <w:rsid w:val="00985E2F"/>
    <w:rsid w:val="00986427"/>
    <w:rsid w:val="009866E8"/>
    <w:rsid w:val="00987B78"/>
    <w:rsid w:val="0099092E"/>
    <w:rsid w:val="00992E80"/>
    <w:rsid w:val="00993016"/>
    <w:rsid w:val="0099306A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3DFC"/>
    <w:rsid w:val="009A6A7C"/>
    <w:rsid w:val="009A7D8F"/>
    <w:rsid w:val="009B067C"/>
    <w:rsid w:val="009B13DD"/>
    <w:rsid w:val="009B476A"/>
    <w:rsid w:val="009B4A93"/>
    <w:rsid w:val="009B57BF"/>
    <w:rsid w:val="009B6E7A"/>
    <w:rsid w:val="009C1EE1"/>
    <w:rsid w:val="009C297F"/>
    <w:rsid w:val="009C29DA"/>
    <w:rsid w:val="009C5527"/>
    <w:rsid w:val="009C7A7E"/>
    <w:rsid w:val="009D0982"/>
    <w:rsid w:val="009D184E"/>
    <w:rsid w:val="009D1AB3"/>
    <w:rsid w:val="009D1D61"/>
    <w:rsid w:val="009D27D5"/>
    <w:rsid w:val="009D55CC"/>
    <w:rsid w:val="009D7899"/>
    <w:rsid w:val="009E0650"/>
    <w:rsid w:val="009E4F09"/>
    <w:rsid w:val="009E5A39"/>
    <w:rsid w:val="009E5F49"/>
    <w:rsid w:val="009E7E53"/>
    <w:rsid w:val="009F17DC"/>
    <w:rsid w:val="009F2E44"/>
    <w:rsid w:val="009F32F0"/>
    <w:rsid w:val="009F40A3"/>
    <w:rsid w:val="009F4A55"/>
    <w:rsid w:val="009F5255"/>
    <w:rsid w:val="009F5BFB"/>
    <w:rsid w:val="009F60F3"/>
    <w:rsid w:val="009F657C"/>
    <w:rsid w:val="009F6806"/>
    <w:rsid w:val="009F6D2B"/>
    <w:rsid w:val="00A00B38"/>
    <w:rsid w:val="00A00C64"/>
    <w:rsid w:val="00A01CA8"/>
    <w:rsid w:val="00A0236B"/>
    <w:rsid w:val="00A03020"/>
    <w:rsid w:val="00A03A43"/>
    <w:rsid w:val="00A04B42"/>
    <w:rsid w:val="00A05D75"/>
    <w:rsid w:val="00A05FAD"/>
    <w:rsid w:val="00A064BE"/>
    <w:rsid w:val="00A11040"/>
    <w:rsid w:val="00A1114A"/>
    <w:rsid w:val="00A13176"/>
    <w:rsid w:val="00A136F3"/>
    <w:rsid w:val="00A13927"/>
    <w:rsid w:val="00A1524F"/>
    <w:rsid w:val="00A153BB"/>
    <w:rsid w:val="00A178B2"/>
    <w:rsid w:val="00A205BC"/>
    <w:rsid w:val="00A20C21"/>
    <w:rsid w:val="00A20E6B"/>
    <w:rsid w:val="00A21BC8"/>
    <w:rsid w:val="00A22AEB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A04"/>
    <w:rsid w:val="00A3386C"/>
    <w:rsid w:val="00A347DE"/>
    <w:rsid w:val="00A362FB"/>
    <w:rsid w:val="00A366ED"/>
    <w:rsid w:val="00A36BF0"/>
    <w:rsid w:val="00A372EC"/>
    <w:rsid w:val="00A43497"/>
    <w:rsid w:val="00A43D02"/>
    <w:rsid w:val="00A445B7"/>
    <w:rsid w:val="00A44E0B"/>
    <w:rsid w:val="00A455F2"/>
    <w:rsid w:val="00A461A7"/>
    <w:rsid w:val="00A53E2E"/>
    <w:rsid w:val="00A53F02"/>
    <w:rsid w:val="00A54AE0"/>
    <w:rsid w:val="00A56737"/>
    <w:rsid w:val="00A56A7A"/>
    <w:rsid w:val="00A57D1F"/>
    <w:rsid w:val="00A604DC"/>
    <w:rsid w:val="00A61115"/>
    <w:rsid w:val="00A61C36"/>
    <w:rsid w:val="00A62202"/>
    <w:rsid w:val="00A62457"/>
    <w:rsid w:val="00A626FC"/>
    <w:rsid w:val="00A63FAD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5A4C"/>
    <w:rsid w:val="00A75C49"/>
    <w:rsid w:val="00A76EF8"/>
    <w:rsid w:val="00A81A6D"/>
    <w:rsid w:val="00A82899"/>
    <w:rsid w:val="00A82A25"/>
    <w:rsid w:val="00A83281"/>
    <w:rsid w:val="00A8404E"/>
    <w:rsid w:val="00A85BD0"/>
    <w:rsid w:val="00A86B20"/>
    <w:rsid w:val="00A86CDD"/>
    <w:rsid w:val="00A87888"/>
    <w:rsid w:val="00A90074"/>
    <w:rsid w:val="00A90987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35D3"/>
    <w:rsid w:val="00AA46D4"/>
    <w:rsid w:val="00AA4F57"/>
    <w:rsid w:val="00AA5C8F"/>
    <w:rsid w:val="00AB05EA"/>
    <w:rsid w:val="00AB1F3E"/>
    <w:rsid w:val="00AB2958"/>
    <w:rsid w:val="00AB3B22"/>
    <w:rsid w:val="00AB44D7"/>
    <w:rsid w:val="00AB5F2B"/>
    <w:rsid w:val="00AB696A"/>
    <w:rsid w:val="00AB7041"/>
    <w:rsid w:val="00AB77EA"/>
    <w:rsid w:val="00AB79B2"/>
    <w:rsid w:val="00AC00BF"/>
    <w:rsid w:val="00AC2EEA"/>
    <w:rsid w:val="00AC3292"/>
    <w:rsid w:val="00AC3446"/>
    <w:rsid w:val="00AC4051"/>
    <w:rsid w:val="00AC4739"/>
    <w:rsid w:val="00AC4C5E"/>
    <w:rsid w:val="00AC55AA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372D"/>
    <w:rsid w:val="00AE49E8"/>
    <w:rsid w:val="00AF0298"/>
    <w:rsid w:val="00AF0C78"/>
    <w:rsid w:val="00AF0E7B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6345"/>
    <w:rsid w:val="00B064A4"/>
    <w:rsid w:val="00B07116"/>
    <w:rsid w:val="00B105B5"/>
    <w:rsid w:val="00B12FC3"/>
    <w:rsid w:val="00B16615"/>
    <w:rsid w:val="00B16CED"/>
    <w:rsid w:val="00B2174F"/>
    <w:rsid w:val="00B21BEA"/>
    <w:rsid w:val="00B21C20"/>
    <w:rsid w:val="00B2204C"/>
    <w:rsid w:val="00B23187"/>
    <w:rsid w:val="00B23A34"/>
    <w:rsid w:val="00B24CA1"/>
    <w:rsid w:val="00B250BE"/>
    <w:rsid w:val="00B25318"/>
    <w:rsid w:val="00B258C3"/>
    <w:rsid w:val="00B30063"/>
    <w:rsid w:val="00B30B41"/>
    <w:rsid w:val="00B35EDB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863"/>
    <w:rsid w:val="00B44DBF"/>
    <w:rsid w:val="00B52AE6"/>
    <w:rsid w:val="00B55013"/>
    <w:rsid w:val="00B57195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6E3D"/>
    <w:rsid w:val="00B87CA5"/>
    <w:rsid w:val="00B87EAA"/>
    <w:rsid w:val="00B90469"/>
    <w:rsid w:val="00B90A13"/>
    <w:rsid w:val="00B934FD"/>
    <w:rsid w:val="00B9359C"/>
    <w:rsid w:val="00B94136"/>
    <w:rsid w:val="00B95670"/>
    <w:rsid w:val="00B95A25"/>
    <w:rsid w:val="00B97065"/>
    <w:rsid w:val="00B97CE4"/>
    <w:rsid w:val="00BA122C"/>
    <w:rsid w:val="00BA2841"/>
    <w:rsid w:val="00BA33AF"/>
    <w:rsid w:val="00BA45F4"/>
    <w:rsid w:val="00BA47D2"/>
    <w:rsid w:val="00BA4EC8"/>
    <w:rsid w:val="00BA5BBF"/>
    <w:rsid w:val="00BA6016"/>
    <w:rsid w:val="00BA69DA"/>
    <w:rsid w:val="00BA6E44"/>
    <w:rsid w:val="00BB0FFA"/>
    <w:rsid w:val="00BB5B49"/>
    <w:rsid w:val="00BB5C30"/>
    <w:rsid w:val="00BB613C"/>
    <w:rsid w:val="00BB627F"/>
    <w:rsid w:val="00BB6B5E"/>
    <w:rsid w:val="00BB7576"/>
    <w:rsid w:val="00BC4D72"/>
    <w:rsid w:val="00BC508D"/>
    <w:rsid w:val="00BC616A"/>
    <w:rsid w:val="00BC727A"/>
    <w:rsid w:val="00BD006F"/>
    <w:rsid w:val="00BD179C"/>
    <w:rsid w:val="00BD1FDB"/>
    <w:rsid w:val="00BD2277"/>
    <w:rsid w:val="00BD3705"/>
    <w:rsid w:val="00BD3DC6"/>
    <w:rsid w:val="00BD44A6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D68"/>
    <w:rsid w:val="00C1163E"/>
    <w:rsid w:val="00C13D44"/>
    <w:rsid w:val="00C158B8"/>
    <w:rsid w:val="00C1645B"/>
    <w:rsid w:val="00C16BE5"/>
    <w:rsid w:val="00C17C64"/>
    <w:rsid w:val="00C2031D"/>
    <w:rsid w:val="00C20F2B"/>
    <w:rsid w:val="00C22592"/>
    <w:rsid w:val="00C2294A"/>
    <w:rsid w:val="00C24206"/>
    <w:rsid w:val="00C244AA"/>
    <w:rsid w:val="00C25B6F"/>
    <w:rsid w:val="00C26804"/>
    <w:rsid w:val="00C30919"/>
    <w:rsid w:val="00C330E7"/>
    <w:rsid w:val="00C33601"/>
    <w:rsid w:val="00C346F1"/>
    <w:rsid w:val="00C34755"/>
    <w:rsid w:val="00C364BD"/>
    <w:rsid w:val="00C36B4E"/>
    <w:rsid w:val="00C41E06"/>
    <w:rsid w:val="00C43934"/>
    <w:rsid w:val="00C45870"/>
    <w:rsid w:val="00C45C65"/>
    <w:rsid w:val="00C4632E"/>
    <w:rsid w:val="00C508A0"/>
    <w:rsid w:val="00C51742"/>
    <w:rsid w:val="00C519DD"/>
    <w:rsid w:val="00C5209B"/>
    <w:rsid w:val="00C526D5"/>
    <w:rsid w:val="00C52B7A"/>
    <w:rsid w:val="00C549CC"/>
    <w:rsid w:val="00C559B5"/>
    <w:rsid w:val="00C55B70"/>
    <w:rsid w:val="00C55B99"/>
    <w:rsid w:val="00C577F4"/>
    <w:rsid w:val="00C616CB"/>
    <w:rsid w:val="00C61DBA"/>
    <w:rsid w:val="00C626A1"/>
    <w:rsid w:val="00C62777"/>
    <w:rsid w:val="00C63F35"/>
    <w:rsid w:val="00C66FCA"/>
    <w:rsid w:val="00C67335"/>
    <w:rsid w:val="00C6744B"/>
    <w:rsid w:val="00C71194"/>
    <w:rsid w:val="00C7208E"/>
    <w:rsid w:val="00C721AD"/>
    <w:rsid w:val="00C7334D"/>
    <w:rsid w:val="00C739BD"/>
    <w:rsid w:val="00C740BF"/>
    <w:rsid w:val="00C76B6A"/>
    <w:rsid w:val="00C77093"/>
    <w:rsid w:val="00C77EAE"/>
    <w:rsid w:val="00C801FB"/>
    <w:rsid w:val="00C8073C"/>
    <w:rsid w:val="00C84056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568F"/>
    <w:rsid w:val="00C95BAE"/>
    <w:rsid w:val="00C961DB"/>
    <w:rsid w:val="00C968E9"/>
    <w:rsid w:val="00C97EED"/>
    <w:rsid w:val="00CA0DC6"/>
    <w:rsid w:val="00CA3498"/>
    <w:rsid w:val="00CA3931"/>
    <w:rsid w:val="00CA3E40"/>
    <w:rsid w:val="00CA5312"/>
    <w:rsid w:val="00CA54B5"/>
    <w:rsid w:val="00CA6A59"/>
    <w:rsid w:val="00CB1075"/>
    <w:rsid w:val="00CB120A"/>
    <w:rsid w:val="00CB152D"/>
    <w:rsid w:val="00CB1581"/>
    <w:rsid w:val="00CB3344"/>
    <w:rsid w:val="00CB4522"/>
    <w:rsid w:val="00CB51FC"/>
    <w:rsid w:val="00CB5B80"/>
    <w:rsid w:val="00CB6633"/>
    <w:rsid w:val="00CB710D"/>
    <w:rsid w:val="00CC0E01"/>
    <w:rsid w:val="00CC2A99"/>
    <w:rsid w:val="00CC3169"/>
    <w:rsid w:val="00CC6E28"/>
    <w:rsid w:val="00CD23D8"/>
    <w:rsid w:val="00CD276E"/>
    <w:rsid w:val="00CD284A"/>
    <w:rsid w:val="00CD3375"/>
    <w:rsid w:val="00CD6632"/>
    <w:rsid w:val="00CD7826"/>
    <w:rsid w:val="00CD7877"/>
    <w:rsid w:val="00CE3635"/>
    <w:rsid w:val="00CE58C9"/>
    <w:rsid w:val="00CE653F"/>
    <w:rsid w:val="00CE7A19"/>
    <w:rsid w:val="00CE7FBF"/>
    <w:rsid w:val="00CF0054"/>
    <w:rsid w:val="00CF013C"/>
    <w:rsid w:val="00CF2725"/>
    <w:rsid w:val="00CF2C89"/>
    <w:rsid w:val="00CF52FF"/>
    <w:rsid w:val="00CF60B0"/>
    <w:rsid w:val="00CF6380"/>
    <w:rsid w:val="00CF6C2A"/>
    <w:rsid w:val="00CF764D"/>
    <w:rsid w:val="00D02742"/>
    <w:rsid w:val="00D02B54"/>
    <w:rsid w:val="00D06B53"/>
    <w:rsid w:val="00D11643"/>
    <w:rsid w:val="00D12600"/>
    <w:rsid w:val="00D15A0F"/>
    <w:rsid w:val="00D1718C"/>
    <w:rsid w:val="00D17526"/>
    <w:rsid w:val="00D17920"/>
    <w:rsid w:val="00D201D6"/>
    <w:rsid w:val="00D2135B"/>
    <w:rsid w:val="00D23955"/>
    <w:rsid w:val="00D23BC7"/>
    <w:rsid w:val="00D24603"/>
    <w:rsid w:val="00D25D7C"/>
    <w:rsid w:val="00D26FD6"/>
    <w:rsid w:val="00D31984"/>
    <w:rsid w:val="00D3324C"/>
    <w:rsid w:val="00D339E3"/>
    <w:rsid w:val="00D36206"/>
    <w:rsid w:val="00D403F4"/>
    <w:rsid w:val="00D42838"/>
    <w:rsid w:val="00D4384F"/>
    <w:rsid w:val="00D43B76"/>
    <w:rsid w:val="00D43F55"/>
    <w:rsid w:val="00D44D8A"/>
    <w:rsid w:val="00D45005"/>
    <w:rsid w:val="00D50C3C"/>
    <w:rsid w:val="00D50DFA"/>
    <w:rsid w:val="00D51C07"/>
    <w:rsid w:val="00D522A8"/>
    <w:rsid w:val="00D53C0D"/>
    <w:rsid w:val="00D54181"/>
    <w:rsid w:val="00D5673C"/>
    <w:rsid w:val="00D577C0"/>
    <w:rsid w:val="00D60408"/>
    <w:rsid w:val="00D6084E"/>
    <w:rsid w:val="00D6133E"/>
    <w:rsid w:val="00D62939"/>
    <w:rsid w:val="00D62DC7"/>
    <w:rsid w:val="00D62E41"/>
    <w:rsid w:val="00D66930"/>
    <w:rsid w:val="00D66B59"/>
    <w:rsid w:val="00D67789"/>
    <w:rsid w:val="00D7385C"/>
    <w:rsid w:val="00D73F3F"/>
    <w:rsid w:val="00D741D8"/>
    <w:rsid w:val="00D74675"/>
    <w:rsid w:val="00D75927"/>
    <w:rsid w:val="00D76607"/>
    <w:rsid w:val="00D76949"/>
    <w:rsid w:val="00D775A8"/>
    <w:rsid w:val="00D8027E"/>
    <w:rsid w:val="00D80927"/>
    <w:rsid w:val="00D81964"/>
    <w:rsid w:val="00D82A51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C13"/>
    <w:rsid w:val="00D901B0"/>
    <w:rsid w:val="00D908FC"/>
    <w:rsid w:val="00D9172E"/>
    <w:rsid w:val="00D9178F"/>
    <w:rsid w:val="00D924A8"/>
    <w:rsid w:val="00D92F24"/>
    <w:rsid w:val="00D9337F"/>
    <w:rsid w:val="00D94F5E"/>
    <w:rsid w:val="00D961DE"/>
    <w:rsid w:val="00D96499"/>
    <w:rsid w:val="00D9670F"/>
    <w:rsid w:val="00D9797E"/>
    <w:rsid w:val="00DA1358"/>
    <w:rsid w:val="00DA2547"/>
    <w:rsid w:val="00DA26EC"/>
    <w:rsid w:val="00DA289C"/>
    <w:rsid w:val="00DA3106"/>
    <w:rsid w:val="00DA46C0"/>
    <w:rsid w:val="00DA5743"/>
    <w:rsid w:val="00DA6C0B"/>
    <w:rsid w:val="00DB0611"/>
    <w:rsid w:val="00DB422A"/>
    <w:rsid w:val="00DB4FD9"/>
    <w:rsid w:val="00DB506A"/>
    <w:rsid w:val="00DB699F"/>
    <w:rsid w:val="00DB715A"/>
    <w:rsid w:val="00DB7A9B"/>
    <w:rsid w:val="00DB7DE8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6C14"/>
    <w:rsid w:val="00DD0AF8"/>
    <w:rsid w:val="00DD2BE3"/>
    <w:rsid w:val="00DD4139"/>
    <w:rsid w:val="00DD4B57"/>
    <w:rsid w:val="00DD4C61"/>
    <w:rsid w:val="00DD5624"/>
    <w:rsid w:val="00DD63C1"/>
    <w:rsid w:val="00DD7152"/>
    <w:rsid w:val="00DE002F"/>
    <w:rsid w:val="00DE2234"/>
    <w:rsid w:val="00DE22B8"/>
    <w:rsid w:val="00DE4105"/>
    <w:rsid w:val="00DE435F"/>
    <w:rsid w:val="00DE473E"/>
    <w:rsid w:val="00DE55CE"/>
    <w:rsid w:val="00DE643D"/>
    <w:rsid w:val="00DE6DD0"/>
    <w:rsid w:val="00DF0642"/>
    <w:rsid w:val="00DF1D01"/>
    <w:rsid w:val="00DF331E"/>
    <w:rsid w:val="00DF5873"/>
    <w:rsid w:val="00DF6170"/>
    <w:rsid w:val="00DF6D01"/>
    <w:rsid w:val="00E02770"/>
    <w:rsid w:val="00E02A6B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21826"/>
    <w:rsid w:val="00E22447"/>
    <w:rsid w:val="00E22A2A"/>
    <w:rsid w:val="00E24338"/>
    <w:rsid w:val="00E25A23"/>
    <w:rsid w:val="00E30BEF"/>
    <w:rsid w:val="00E3342C"/>
    <w:rsid w:val="00E35DEE"/>
    <w:rsid w:val="00E36159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2BE6"/>
    <w:rsid w:val="00E53559"/>
    <w:rsid w:val="00E53F0C"/>
    <w:rsid w:val="00E55FE5"/>
    <w:rsid w:val="00E6050A"/>
    <w:rsid w:val="00E64073"/>
    <w:rsid w:val="00E65357"/>
    <w:rsid w:val="00E66FB6"/>
    <w:rsid w:val="00E67418"/>
    <w:rsid w:val="00E6744E"/>
    <w:rsid w:val="00E678A6"/>
    <w:rsid w:val="00E67EE8"/>
    <w:rsid w:val="00E7034C"/>
    <w:rsid w:val="00E73DB3"/>
    <w:rsid w:val="00E74379"/>
    <w:rsid w:val="00E755BB"/>
    <w:rsid w:val="00E758B5"/>
    <w:rsid w:val="00E762EB"/>
    <w:rsid w:val="00E76F55"/>
    <w:rsid w:val="00E80418"/>
    <w:rsid w:val="00E806DF"/>
    <w:rsid w:val="00E81625"/>
    <w:rsid w:val="00E81638"/>
    <w:rsid w:val="00E83A0E"/>
    <w:rsid w:val="00E8415B"/>
    <w:rsid w:val="00E851A8"/>
    <w:rsid w:val="00E85FA3"/>
    <w:rsid w:val="00E86EF2"/>
    <w:rsid w:val="00E916EC"/>
    <w:rsid w:val="00E928AB"/>
    <w:rsid w:val="00E93180"/>
    <w:rsid w:val="00E936C7"/>
    <w:rsid w:val="00E9400D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AC6"/>
    <w:rsid w:val="00EA5713"/>
    <w:rsid w:val="00EA6401"/>
    <w:rsid w:val="00EA6D8D"/>
    <w:rsid w:val="00EB08DA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998"/>
    <w:rsid w:val="00EC258F"/>
    <w:rsid w:val="00EC5EA2"/>
    <w:rsid w:val="00EC6400"/>
    <w:rsid w:val="00ED200E"/>
    <w:rsid w:val="00ED3ACE"/>
    <w:rsid w:val="00EE0EB8"/>
    <w:rsid w:val="00EE1D2F"/>
    <w:rsid w:val="00EE23C9"/>
    <w:rsid w:val="00EE5E36"/>
    <w:rsid w:val="00EF1CE2"/>
    <w:rsid w:val="00EF2899"/>
    <w:rsid w:val="00EF2D1F"/>
    <w:rsid w:val="00EF3A57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2F4C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AD3"/>
    <w:rsid w:val="00F26873"/>
    <w:rsid w:val="00F26B44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463D"/>
    <w:rsid w:val="00F51A52"/>
    <w:rsid w:val="00F520F8"/>
    <w:rsid w:val="00F55A4D"/>
    <w:rsid w:val="00F57D80"/>
    <w:rsid w:val="00F624C1"/>
    <w:rsid w:val="00F625BB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C2C"/>
    <w:rsid w:val="00F80376"/>
    <w:rsid w:val="00F814C7"/>
    <w:rsid w:val="00F81EC6"/>
    <w:rsid w:val="00F82452"/>
    <w:rsid w:val="00F83ADB"/>
    <w:rsid w:val="00F86350"/>
    <w:rsid w:val="00F864AA"/>
    <w:rsid w:val="00F8702A"/>
    <w:rsid w:val="00F90489"/>
    <w:rsid w:val="00F92443"/>
    <w:rsid w:val="00F9273D"/>
    <w:rsid w:val="00F935AE"/>
    <w:rsid w:val="00F9610A"/>
    <w:rsid w:val="00F9626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A8D"/>
    <w:rsid w:val="00FB0ECD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46E3"/>
    <w:rsid w:val="00FC4C35"/>
    <w:rsid w:val="00FC5430"/>
    <w:rsid w:val="00FC54CB"/>
    <w:rsid w:val="00FC6CFE"/>
    <w:rsid w:val="00FD3412"/>
    <w:rsid w:val="00FD425F"/>
    <w:rsid w:val="00FD56B3"/>
    <w:rsid w:val="00FD66AD"/>
    <w:rsid w:val="00FE2251"/>
    <w:rsid w:val="00FE330B"/>
    <w:rsid w:val="00FE537B"/>
    <w:rsid w:val="00FE67C1"/>
    <w:rsid w:val="00FE7C47"/>
    <w:rsid w:val="00FE7F84"/>
    <w:rsid w:val="00FF2111"/>
    <w:rsid w:val="00FF2150"/>
    <w:rsid w:val="00FF4933"/>
    <w:rsid w:val="00FF4BCB"/>
    <w:rsid w:val="00FF611C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  <w:style w:type="paragraph" w:styleId="af2">
    <w:name w:val="Plain Text"/>
    <w:basedOn w:val="a"/>
    <w:link w:val="af3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4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4DADC-7098-4A27-B2C4-FFE25AD2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20</Pages>
  <Words>27866</Words>
  <Characters>15884</Characters>
  <Application>Microsoft Office Word</Application>
  <DocSecurity>0</DocSecurity>
  <Lines>132</Lines>
  <Paragraphs>87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2021-08-04T15:30:00Z</cp:lastPrinted>
  <dcterms:created xsi:type="dcterms:W3CDTF">2021-08-03T15:10:00Z</dcterms:created>
  <dcterms:modified xsi:type="dcterms:W3CDTF">2021-08-05T12:46:00Z</dcterms:modified>
</cp:coreProperties>
</file>